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DCCE" w14:textId="77777777" w:rsidR="0068143D" w:rsidRPr="00796F75" w:rsidRDefault="0068143D" w:rsidP="0068143D">
      <w:pPr>
        <w:pStyle w:val="Body"/>
        <w:jc w:val="center"/>
        <w:rPr>
          <w:rFonts w:asciiTheme="minorHAnsi" w:eastAsia="Cambria" w:hAnsiTheme="minorHAnsi" w:cstheme="minorHAnsi"/>
          <w:b/>
          <w:bCs/>
        </w:rPr>
      </w:pPr>
      <w:r w:rsidRPr="00796F75">
        <w:rPr>
          <w:rFonts w:asciiTheme="minorHAnsi" w:eastAsia="Cambria" w:hAnsiTheme="minorHAnsi" w:cstheme="minorHAnsi"/>
          <w:b/>
          <w:bCs/>
        </w:rPr>
        <w:t>MARGARET WEHRENBERG, Psy.D.</w:t>
      </w:r>
    </w:p>
    <w:p w14:paraId="15F0BF94"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lang w:val="en-US"/>
        </w:rPr>
        <w:t>Licensed Clinical Psychologist</w:t>
      </w:r>
    </w:p>
    <w:p w14:paraId="4FF24417"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lang w:val="en-US"/>
        </w:rPr>
        <w:t>Margaretwehrenberg@gmail.com</w:t>
      </w:r>
    </w:p>
    <w:p w14:paraId="1C2B1075"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rPr>
        <w:t>630-248-3092</w:t>
      </w:r>
    </w:p>
    <w:p w14:paraId="3B2313C6" w14:textId="77777777" w:rsidR="0068143D" w:rsidRPr="00796F75" w:rsidRDefault="0068143D" w:rsidP="0068143D">
      <w:pPr>
        <w:pStyle w:val="Body"/>
        <w:jc w:val="center"/>
        <w:rPr>
          <w:rFonts w:asciiTheme="minorHAnsi" w:eastAsia="Cambria" w:hAnsiTheme="minorHAnsi" w:cstheme="minorHAnsi"/>
        </w:rPr>
      </w:pPr>
    </w:p>
    <w:p w14:paraId="4BBA6068"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rPr>
        <w:t>Home Address:</w:t>
      </w:r>
    </w:p>
    <w:p w14:paraId="48114894"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lang w:val="it-IT"/>
        </w:rPr>
        <w:t>1940 Bridgecrest Crossing</w:t>
      </w:r>
    </w:p>
    <w:p w14:paraId="5A1A2497"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lang w:val="es-ES_tradnl"/>
        </w:rPr>
        <w:t>St</w:t>
      </w:r>
      <w:r>
        <w:rPr>
          <w:rFonts w:asciiTheme="minorHAnsi" w:eastAsia="Cambria" w:hAnsiTheme="minorHAnsi" w:cstheme="minorHAnsi"/>
          <w:lang w:val="es-ES_tradnl"/>
        </w:rPr>
        <w:t>.</w:t>
      </w:r>
      <w:r w:rsidRPr="00796F75">
        <w:rPr>
          <w:rFonts w:asciiTheme="minorHAnsi" w:eastAsia="Cambria" w:hAnsiTheme="minorHAnsi" w:cstheme="minorHAnsi"/>
          <w:lang w:val="es-ES_tradnl"/>
        </w:rPr>
        <w:t xml:space="preserve"> Charles, MO 63303</w:t>
      </w:r>
    </w:p>
    <w:p w14:paraId="37FA91FE" w14:textId="77777777" w:rsidR="0068143D" w:rsidRPr="00796F75" w:rsidRDefault="0068143D" w:rsidP="0068143D">
      <w:pPr>
        <w:pStyle w:val="Body"/>
        <w:jc w:val="center"/>
        <w:rPr>
          <w:rFonts w:asciiTheme="minorHAnsi" w:eastAsia="Cambria" w:hAnsiTheme="minorHAnsi" w:cstheme="minorHAnsi"/>
        </w:rPr>
      </w:pPr>
    </w:p>
    <w:p w14:paraId="22BF8EA6" w14:textId="77777777" w:rsidR="0068143D" w:rsidRPr="00796F75" w:rsidRDefault="0068143D" w:rsidP="0068143D">
      <w:pPr>
        <w:pStyle w:val="Body"/>
        <w:jc w:val="center"/>
        <w:rPr>
          <w:rFonts w:asciiTheme="minorHAnsi" w:eastAsia="Cambria" w:hAnsiTheme="minorHAnsi" w:cstheme="minorHAnsi"/>
        </w:rPr>
      </w:pPr>
      <w:r w:rsidRPr="00796F75">
        <w:rPr>
          <w:rFonts w:asciiTheme="minorHAnsi" w:eastAsia="Cambria" w:hAnsiTheme="minorHAnsi" w:cstheme="minorHAnsi"/>
        </w:rPr>
        <w:t>www.margaretwehrenberg.com</w:t>
      </w:r>
    </w:p>
    <w:p w14:paraId="29D033D3" w14:textId="77777777" w:rsidR="0068143D" w:rsidRPr="00796F75" w:rsidRDefault="0068143D" w:rsidP="0068143D">
      <w:pPr>
        <w:pStyle w:val="Body"/>
        <w:jc w:val="center"/>
        <w:rPr>
          <w:rFonts w:asciiTheme="minorHAnsi" w:eastAsia="Cambria" w:hAnsiTheme="minorHAnsi" w:cstheme="minorHAnsi"/>
        </w:rPr>
      </w:pPr>
    </w:p>
    <w:p w14:paraId="3360DE00" w14:textId="77777777" w:rsidR="0068143D" w:rsidRPr="00796F75" w:rsidRDefault="0068143D" w:rsidP="0068143D">
      <w:pPr>
        <w:pStyle w:val="Body"/>
        <w:rPr>
          <w:rFonts w:asciiTheme="minorHAnsi" w:eastAsia="Cambria" w:hAnsiTheme="minorHAnsi" w:cstheme="minorHAnsi"/>
          <w:u w:val="single"/>
        </w:rPr>
      </w:pPr>
      <w:r w:rsidRPr="00796F75">
        <w:rPr>
          <w:rFonts w:asciiTheme="minorHAnsi" w:eastAsia="Cambria" w:hAnsiTheme="minorHAnsi" w:cstheme="minorHAnsi"/>
          <w:b/>
          <w:bCs/>
          <w:u w:val="single"/>
        </w:rPr>
        <w:t>LICENSED PSYCHOLOGIST</w:t>
      </w:r>
      <w:r w:rsidRPr="00796F75">
        <w:rPr>
          <w:rFonts w:asciiTheme="minorHAnsi" w:eastAsia="Cambria" w:hAnsiTheme="minorHAnsi" w:cstheme="minorHAnsi"/>
          <w:u w:val="single"/>
        </w:rPr>
        <w:t xml:space="preserve"> </w:t>
      </w:r>
    </w:p>
    <w:p w14:paraId="2631704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Licensed in Missouri as Psychologist and Health Care Provider, 2002.</w:t>
      </w:r>
    </w:p>
    <w:p w14:paraId="51AC47AD"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Licensed in Illinois as Psychologist, 1994.</w:t>
      </w:r>
    </w:p>
    <w:p w14:paraId="59469E6C" w14:textId="77777777" w:rsidR="0068143D" w:rsidRPr="00796F75" w:rsidRDefault="0068143D" w:rsidP="0068143D">
      <w:pPr>
        <w:pStyle w:val="Body"/>
        <w:rPr>
          <w:rFonts w:asciiTheme="minorHAnsi" w:eastAsia="Cambria" w:hAnsiTheme="minorHAnsi" w:cstheme="minorHAnsi"/>
        </w:rPr>
      </w:pPr>
    </w:p>
    <w:p w14:paraId="053888A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u w:val="single"/>
          <w:lang w:val="en-US"/>
        </w:rPr>
        <w:t>INTERNATIONAL TRAINER</w:t>
      </w:r>
    </w:p>
    <w:p w14:paraId="64DE3179" w14:textId="77777777" w:rsidR="0068143D" w:rsidRPr="00796F75" w:rsidRDefault="0068143D" w:rsidP="0068143D">
      <w:pPr>
        <w:pStyle w:val="Body"/>
        <w:rPr>
          <w:rFonts w:asciiTheme="minorHAnsi" w:eastAsia="Cambria" w:hAnsiTheme="minorHAnsi" w:cstheme="minorHAnsi"/>
        </w:rPr>
      </w:pPr>
    </w:p>
    <w:p w14:paraId="3B1CD68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Dr. Wehrenberg has provided trainings across the Unites </w:t>
      </w:r>
      <w:proofErr w:type="spellStart"/>
      <w:r w:rsidRPr="00796F75">
        <w:rPr>
          <w:rFonts w:asciiTheme="minorHAnsi" w:eastAsia="Cambria" w:hAnsiTheme="minorHAnsi" w:cstheme="minorHAnsi"/>
          <w:lang w:val="en-US"/>
        </w:rPr>
        <w:t>Sates</w:t>
      </w:r>
      <w:proofErr w:type="spellEnd"/>
      <w:r w:rsidRPr="00796F75">
        <w:rPr>
          <w:rFonts w:asciiTheme="minorHAnsi" w:eastAsia="Cambria" w:hAnsiTheme="minorHAnsi" w:cstheme="minorHAnsi"/>
          <w:lang w:val="en-US"/>
        </w:rPr>
        <w:t xml:space="preserve"> and Canada, Australia and Cuba on topic of anxiety management, including managing presentation anxiety</w:t>
      </w:r>
    </w:p>
    <w:p w14:paraId="5C5E141D" w14:textId="77777777" w:rsidR="0068143D" w:rsidRPr="00796F75" w:rsidRDefault="0068143D" w:rsidP="0068143D">
      <w:pPr>
        <w:pStyle w:val="Body"/>
        <w:rPr>
          <w:rFonts w:asciiTheme="minorHAnsi" w:eastAsia="Cambria" w:hAnsiTheme="minorHAnsi" w:cstheme="minorHAnsi"/>
        </w:rPr>
      </w:pPr>
    </w:p>
    <w:p w14:paraId="2036830A" w14:textId="77777777" w:rsidR="0068143D" w:rsidRPr="00796F75" w:rsidRDefault="0068143D" w:rsidP="0068143D">
      <w:pPr>
        <w:pStyle w:val="Body"/>
        <w:rPr>
          <w:rFonts w:asciiTheme="minorHAnsi" w:eastAsia="Cambria" w:hAnsiTheme="minorHAnsi" w:cstheme="minorHAnsi"/>
          <w:b/>
          <w:bCs/>
          <w:u w:val="single"/>
        </w:rPr>
      </w:pPr>
      <w:r w:rsidRPr="00796F75">
        <w:rPr>
          <w:rFonts w:asciiTheme="minorHAnsi" w:eastAsia="Cambria" w:hAnsiTheme="minorHAnsi" w:cstheme="minorHAnsi"/>
          <w:b/>
          <w:bCs/>
          <w:u w:val="single"/>
          <w:lang w:val="en-US"/>
        </w:rPr>
        <w:t>COACH</w:t>
      </w:r>
      <w:r w:rsidRPr="00796F75">
        <w:rPr>
          <w:rFonts w:asciiTheme="minorHAnsi" w:eastAsia="Cambria" w:hAnsiTheme="minorHAnsi" w:cstheme="minorHAnsi"/>
          <w:b/>
          <w:bCs/>
          <w:u w:val="single"/>
        </w:rPr>
        <w:t xml:space="preserve"> </w:t>
      </w:r>
    </w:p>
    <w:p w14:paraId="664DDCB0" w14:textId="77777777" w:rsidR="0068143D" w:rsidRPr="00796F75" w:rsidRDefault="0068143D" w:rsidP="0068143D">
      <w:pPr>
        <w:pStyle w:val="Body"/>
        <w:rPr>
          <w:rFonts w:asciiTheme="minorHAnsi" w:eastAsia="Cambria" w:hAnsiTheme="minorHAnsi" w:cstheme="minorHAnsi"/>
        </w:rPr>
      </w:pPr>
    </w:p>
    <w:p w14:paraId="541845C5" w14:textId="77777777" w:rsidR="0068143D" w:rsidRPr="00796F75" w:rsidRDefault="0068143D" w:rsidP="0068143D">
      <w:pPr>
        <w:pStyle w:val="Body"/>
        <w:rPr>
          <w:rFonts w:asciiTheme="minorHAnsi" w:eastAsia="Cambria" w:hAnsiTheme="minorHAnsi" w:cstheme="minorHAnsi"/>
          <w:b/>
          <w:bCs/>
          <w:u w:val="single"/>
        </w:rPr>
      </w:pPr>
      <w:r w:rsidRPr="00796F75">
        <w:rPr>
          <w:rFonts w:asciiTheme="minorHAnsi" w:eastAsia="Cambria" w:hAnsiTheme="minorHAnsi" w:cstheme="minorHAnsi"/>
          <w:lang w:val="en-US"/>
        </w:rPr>
        <w:tab/>
        <w:t>In additional to psychotherapy, Dr. Wehrenberg provides coaching to professionals on their presentation skills, managing stress and anxiety and becoming more confident in public settings.</w:t>
      </w:r>
    </w:p>
    <w:p w14:paraId="42397DBE" w14:textId="77777777" w:rsidR="0068143D" w:rsidRPr="00796F75" w:rsidRDefault="0068143D" w:rsidP="0068143D">
      <w:pPr>
        <w:pStyle w:val="Body"/>
        <w:rPr>
          <w:rFonts w:asciiTheme="minorHAnsi" w:eastAsia="Cambria" w:hAnsiTheme="minorHAnsi" w:cstheme="minorHAnsi"/>
          <w:b/>
          <w:bCs/>
          <w:u w:val="single"/>
        </w:rPr>
      </w:pPr>
    </w:p>
    <w:p w14:paraId="3299C06F" w14:textId="77777777" w:rsidR="0068143D" w:rsidRPr="00796F75" w:rsidRDefault="0068143D" w:rsidP="0068143D">
      <w:pPr>
        <w:pStyle w:val="Body"/>
        <w:rPr>
          <w:rFonts w:asciiTheme="minorHAnsi" w:eastAsia="Cambria" w:hAnsiTheme="minorHAnsi" w:cstheme="minorHAnsi"/>
          <w:b/>
          <w:bCs/>
          <w:u w:val="single"/>
          <w:lang w:val="en-US"/>
        </w:rPr>
      </w:pPr>
      <w:r w:rsidRPr="00796F75">
        <w:rPr>
          <w:rFonts w:asciiTheme="minorHAnsi" w:eastAsia="Cambria" w:hAnsiTheme="minorHAnsi" w:cstheme="minorHAnsi"/>
          <w:b/>
          <w:bCs/>
          <w:u w:val="single"/>
        </w:rPr>
        <w:t>AUTHOR</w:t>
      </w:r>
      <w:r w:rsidRPr="00796F75">
        <w:rPr>
          <w:rFonts w:asciiTheme="minorHAnsi" w:eastAsia="Cambria" w:hAnsiTheme="minorHAnsi" w:cstheme="minorHAnsi"/>
          <w:b/>
          <w:bCs/>
          <w:u w:val="single"/>
          <w:lang w:val="en-US"/>
        </w:rPr>
        <w:t xml:space="preserve"> </w:t>
      </w:r>
    </w:p>
    <w:p w14:paraId="4F783711" w14:textId="77777777" w:rsidR="0068143D" w:rsidRPr="00796F75" w:rsidRDefault="0068143D" w:rsidP="0068143D">
      <w:pPr>
        <w:pStyle w:val="Body"/>
        <w:numPr>
          <w:ilvl w:val="0"/>
          <w:numId w:val="7"/>
        </w:numPr>
        <w:rPr>
          <w:rFonts w:asciiTheme="minorHAnsi" w:hAnsiTheme="minorHAnsi" w:cstheme="minorHAnsi"/>
        </w:rPr>
      </w:pPr>
      <w:r w:rsidRPr="00796F75">
        <w:rPr>
          <w:rFonts w:asciiTheme="minorHAnsi" w:hAnsiTheme="minorHAnsi" w:cstheme="minorHAnsi"/>
          <w:lang w:val="en-US"/>
        </w:rPr>
        <w:t>Stress Solutions: 10 Effective Strategies to Eliminate Your Stress. Self-published and revised in 2005. (Also available in Spanish, 2008)</w:t>
      </w:r>
    </w:p>
    <w:p w14:paraId="51E571B9"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The Anxious Brain: The Neurobiological Basis of Anxiety Disorders and How to Effectively Treat Them (2007) W.W. Norton: New York.</w:t>
      </w:r>
    </w:p>
    <w:p w14:paraId="6A48AB48"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The 10 Best-Ever Anxiety Management Techniques, Revised Edition (2018) W.W. Norton: New York.</w:t>
      </w:r>
    </w:p>
    <w:p w14:paraId="00DFEAA3"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The 10 Best-Ever Depression Management Techniques (2011) W.W. Norton: New York.</w:t>
      </w:r>
    </w:p>
    <w:p w14:paraId="29391DE6"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The 10 Best-Ever Anxiety Management Techniques Workbook, Revised Edition (2018) W.W. Norton: New York.</w:t>
      </w:r>
    </w:p>
    <w:p w14:paraId="0F3CBA41"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Anxiety + Depression: Effective Management of the Big 2 Co-Occurring Disorders (2014) W.W. Norton: New York</w:t>
      </w:r>
    </w:p>
    <w:p w14:paraId="27C20959"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The 10 Best Anxiety Busters (2015) W.W. Norton: New York.</w:t>
      </w:r>
    </w:p>
    <w:p w14:paraId="59ED603A"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You Can Handle It: 10 Steps to Shift Stress from Problem to Possibility (2017) PESI</w:t>
      </w:r>
    </w:p>
    <w:p w14:paraId="02917ECF" w14:textId="77777777" w:rsidR="0068143D" w:rsidRPr="00796F75" w:rsidRDefault="0068143D" w:rsidP="0068143D">
      <w:pPr>
        <w:pStyle w:val="ListParagraph"/>
        <w:numPr>
          <w:ilvl w:val="0"/>
          <w:numId w:val="2"/>
        </w:numPr>
        <w:rPr>
          <w:rFonts w:asciiTheme="minorHAnsi" w:eastAsia="Cambria" w:hAnsiTheme="minorHAnsi" w:cstheme="minorHAnsi"/>
        </w:rPr>
      </w:pPr>
      <w:r w:rsidRPr="00796F75">
        <w:rPr>
          <w:rFonts w:asciiTheme="minorHAnsi" w:eastAsia="Cambria" w:hAnsiTheme="minorHAnsi" w:cstheme="minorHAnsi"/>
        </w:rPr>
        <w:t>Tough to Treat Anxiety: Hidden Problems, Effective Solutions (2017) W.W. Norton: New York</w:t>
      </w:r>
    </w:p>
    <w:p w14:paraId="22BA6C05" w14:textId="77777777" w:rsidR="0068143D" w:rsidRPr="00796F75" w:rsidRDefault="0068143D" w:rsidP="0068143D">
      <w:pPr>
        <w:pStyle w:val="Body"/>
        <w:rPr>
          <w:rFonts w:asciiTheme="minorHAnsi" w:eastAsia="Cambria" w:hAnsiTheme="minorHAnsi" w:cstheme="minorHAnsi"/>
        </w:rPr>
      </w:pPr>
    </w:p>
    <w:p w14:paraId="64CEC4B9" w14:textId="77777777" w:rsidR="0068143D" w:rsidRPr="00796F75" w:rsidRDefault="0068143D" w:rsidP="0068143D">
      <w:pPr>
        <w:pStyle w:val="Body"/>
        <w:numPr>
          <w:ilvl w:val="0"/>
          <w:numId w:val="4"/>
        </w:numPr>
        <w:rPr>
          <w:rFonts w:asciiTheme="minorHAnsi" w:hAnsiTheme="minorHAnsi" w:cstheme="minorHAnsi"/>
        </w:rPr>
      </w:pPr>
      <w:r w:rsidRPr="00796F75">
        <w:rPr>
          <w:rFonts w:asciiTheme="minorHAnsi" w:eastAsia="Cambria" w:hAnsiTheme="minorHAnsi" w:cstheme="minorHAnsi"/>
          <w:lang w:val="en-US"/>
        </w:rPr>
        <w:t>The Psychotherapy Networker magazine has published 8 articles authored by Wehrenberg</w:t>
      </w:r>
    </w:p>
    <w:p w14:paraId="6B5DD3EE" w14:textId="77777777" w:rsidR="0068143D" w:rsidRPr="00796F75" w:rsidRDefault="0068143D" w:rsidP="0068143D">
      <w:pPr>
        <w:pStyle w:val="Body"/>
        <w:numPr>
          <w:ilvl w:val="0"/>
          <w:numId w:val="4"/>
        </w:numPr>
        <w:rPr>
          <w:rFonts w:asciiTheme="minorHAnsi" w:hAnsiTheme="minorHAnsi" w:cstheme="minorHAnsi"/>
        </w:rPr>
      </w:pPr>
      <w:r w:rsidRPr="00796F75">
        <w:rPr>
          <w:rFonts w:asciiTheme="minorHAnsi" w:eastAsia="Cambria" w:hAnsiTheme="minorHAnsi" w:cstheme="minorHAnsi"/>
          <w:lang w:val="en-US"/>
        </w:rPr>
        <w:t>Dr. Wehrenberg blogs for Psychology Today Online</w:t>
      </w:r>
    </w:p>
    <w:p w14:paraId="099852CA" w14:textId="77777777" w:rsidR="0068143D" w:rsidRPr="00796F75" w:rsidRDefault="0068143D" w:rsidP="0068143D">
      <w:pPr>
        <w:pStyle w:val="Body"/>
        <w:numPr>
          <w:ilvl w:val="0"/>
          <w:numId w:val="4"/>
        </w:numPr>
        <w:rPr>
          <w:rFonts w:asciiTheme="minorHAnsi" w:hAnsiTheme="minorHAnsi" w:cstheme="minorHAnsi"/>
        </w:rPr>
      </w:pPr>
      <w:r w:rsidRPr="00796F75">
        <w:rPr>
          <w:rFonts w:asciiTheme="minorHAnsi" w:eastAsia="Cambria" w:hAnsiTheme="minorHAnsi" w:cstheme="minorHAnsi"/>
          <w:lang w:val="en-US"/>
        </w:rPr>
        <w:t>Also produced a CD for relaxation exercises.</w:t>
      </w:r>
    </w:p>
    <w:p w14:paraId="33ACD6A4" w14:textId="77777777" w:rsidR="0068143D" w:rsidRPr="00796F75" w:rsidRDefault="0068143D" w:rsidP="0068143D">
      <w:pPr>
        <w:pStyle w:val="Body"/>
        <w:rPr>
          <w:rFonts w:asciiTheme="minorHAnsi" w:eastAsia="Cambria" w:hAnsiTheme="minorHAnsi" w:cstheme="minorHAnsi"/>
          <w:b/>
          <w:bCs/>
          <w:u w:val="single"/>
        </w:rPr>
      </w:pPr>
    </w:p>
    <w:p w14:paraId="08B32175" w14:textId="77777777" w:rsidR="0068143D" w:rsidRPr="00796F75" w:rsidRDefault="0068143D" w:rsidP="0068143D">
      <w:pPr>
        <w:pStyle w:val="Body"/>
        <w:rPr>
          <w:rFonts w:asciiTheme="minorHAnsi" w:eastAsia="Cambria" w:hAnsiTheme="minorHAnsi" w:cstheme="minorHAnsi"/>
          <w:b/>
          <w:bCs/>
          <w:u w:val="single"/>
        </w:rPr>
      </w:pPr>
      <w:r w:rsidRPr="00796F75">
        <w:rPr>
          <w:rFonts w:asciiTheme="minorHAnsi" w:eastAsia="Cambria" w:hAnsiTheme="minorHAnsi" w:cstheme="minorHAnsi"/>
          <w:b/>
          <w:bCs/>
          <w:u w:val="single"/>
        </w:rPr>
        <w:lastRenderedPageBreak/>
        <w:t>EDUCATION:</w:t>
      </w:r>
    </w:p>
    <w:p w14:paraId="5B172ABE" w14:textId="77777777" w:rsidR="0068143D" w:rsidRPr="00796F75" w:rsidRDefault="0068143D" w:rsidP="0068143D">
      <w:pPr>
        <w:pStyle w:val="Body"/>
        <w:rPr>
          <w:rFonts w:asciiTheme="minorHAnsi" w:eastAsia="Cambria" w:hAnsiTheme="minorHAnsi" w:cstheme="minorHAnsi"/>
          <w:b/>
          <w:bCs/>
          <w:u w:val="single"/>
        </w:rPr>
      </w:pPr>
    </w:p>
    <w:p w14:paraId="22CF9F6E" w14:textId="77777777" w:rsidR="0068143D" w:rsidRPr="00796F75" w:rsidRDefault="0068143D" w:rsidP="0068143D">
      <w:pPr>
        <w:pStyle w:val="Body"/>
        <w:rPr>
          <w:rFonts w:asciiTheme="minorHAnsi" w:hAnsiTheme="minorHAnsi" w:cstheme="minorHAnsi"/>
        </w:rPr>
      </w:pPr>
      <w:r w:rsidRPr="00796F75">
        <w:rPr>
          <w:rFonts w:asciiTheme="minorHAnsi" w:eastAsia="Cambria" w:hAnsiTheme="minorHAnsi" w:cstheme="minorHAnsi"/>
          <w:b/>
          <w:bCs/>
        </w:rPr>
        <w:tab/>
      </w:r>
      <w:r w:rsidRPr="00796F75">
        <w:rPr>
          <w:rFonts w:asciiTheme="minorHAnsi" w:eastAsia="Cambria" w:hAnsiTheme="minorHAnsi" w:cstheme="minorHAnsi"/>
          <w:lang w:val="en-US"/>
        </w:rPr>
        <w:t>Psy.D.   Illinois School of Professional Psychology. 1992.</w:t>
      </w:r>
    </w:p>
    <w:p w14:paraId="122401BA"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ab/>
        <w:t>M.A.     Lindenwood</w:t>
      </w:r>
      <w:r w:rsidRPr="00796F75">
        <w:rPr>
          <w:rFonts w:asciiTheme="minorHAnsi" w:eastAsia="Cambria" w:hAnsiTheme="minorHAnsi" w:cstheme="minorHAnsi"/>
          <w:lang w:val="en-US"/>
        </w:rPr>
        <w:t xml:space="preserve"> University</w:t>
      </w:r>
      <w:r w:rsidRPr="00796F75">
        <w:rPr>
          <w:rFonts w:asciiTheme="minorHAnsi" w:eastAsia="Cambria" w:hAnsiTheme="minorHAnsi" w:cstheme="minorHAnsi"/>
        </w:rPr>
        <w:t xml:space="preserve">. St. Charles, MO </w:t>
      </w:r>
    </w:p>
    <w:p w14:paraId="0A62E9FB"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 xml:space="preserve">                         M.A. Psychological Counseling. "With Distinction" 1976</w:t>
      </w:r>
    </w:p>
    <w:p w14:paraId="0FB6F883"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ab/>
      </w:r>
      <w:r w:rsidRPr="00796F75">
        <w:rPr>
          <w:rFonts w:asciiTheme="minorHAnsi" w:eastAsia="Cambria" w:hAnsiTheme="minorHAnsi" w:cstheme="minorHAnsi"/>
          <w:lang w:val="fr-FR"/>
        </w:rPr>
        <w:t xml:space="preserve">B.A.     Valparaiso </w:t>
      </w:r>
      <w:proofErr w:type="spellStart"/>
      <w:r w:rsidRPr="00796F75">
        <w:rPr>
          <w:rFonts w:asciiTheme="minorHAnsi" w:eastAsia="Cambria" w:hAnsiTheme="minorHAnsi" w:cstheme="minorHAnsi"/>
          <w:lang w:val="fr-FR"/>
        </w:rPr>
        <w:t>University</w:t>
      </w:r>
      <w:proofErr w:type="spellEnd"/>
      <w:r w:rsidRPr="00796F75">
        <w:rPr>
          <w:rFonts w:asciiTheme="minorHAnsi" w:eastAsia="Cambria" w:hAnsiTheme="minorHAnsi" w:cstheme="minorHAnsi"/>
          <w:lang w:val="fr-FR"/>
        </w:rPr>
        <w:t xml:space="preserve">, Valparaiso, IN </w:t>
      </w:r>
    </w:p>
    <w:p w14:paraId="7968612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 xml:space="preserve"> Speech/Drama. "With Distinction" 1970</w:t>
      </w:r>
    </w:p>
    <w:p w14:paraId="3463EB69" w14:textId="77777777" w:rsidR="0068143D" w:rsidRPr="00796F75" w:rsidRDefault="0068143D" w:rsidP="0068143D">
      <w:pPr>
        <w:pStyle w:val="Body"/>
        <w:rPr>
          <w:rFonts w:asciiTheme="minorHAnsi" w:eastAsia="Cambria" w:hAnsiTheme="minorHAnsi" w:cstheme="minorHAnsi"/>
        </w:rPr>
      </w:pPr>
    </w:p>
    <w:p w14:paraId="784AF7AE" w14:textId="77777777" w:rsidR="0068143D" w:rsidRPr="00796F75" w:rsidRDefault="0068143D" w:rsidP="0068143D">
      <w:pPr>
        <w:pStyle w:val="Body"/>
        <w:rPr>
          <w:rFonts w:asciiTheme="minorHAnsi" w:eastAsia="Cambria" w:hAnsiTheme="minorHAnsi" w:cstheme="minorHAnsi"/>
          <w:b/>
          <w:bCs/>
          <w:u w:val="single"/>
        </w:rPr>
      </w:pPr>
    </w:p>
    <w:p w14:paraId="6F0CB48F" w14:textId="77777777" w:rsidR="0068143D" w:rsidRPr="00796F75" w:rsidRDefault="0068143D" w:rsidP="0068143D">
      <w:pPr>
        <w:pStyle w:val="Body"/>
        <w:rPr>
          <w:rFonts w:asciiTheme="minorHAnsi" w:eastAsia="Cambria" w:hAnsiTheme="minorHAnsi" w:cstheme="minorHAnsi"/>
          <w:b/>
          <w:bCs/>
          <w:u w:val="single"/>
        </w:rPr>
      </w:pPr>
      <w:r w:rsidRPr="00796F75">
        <w:rPr>
          <w:rFonts w:asciiTheme="minorHAnsi" w:eastAsia="Cambria" w:hAnsiTheme="minorHAnsi" w:cstheme="minorHAnsi"/>
          <w:b/>
          <w:bCs/>
          <w:u w:val="single"/>
        </w:rPr>
        <w:t>PROFESSIONAL EXPERIENCE:</w:t>
      </w:r>
    </w:p>
    <w:p w14:paraId="5577D6F2" w14:textId="77777777" w:rsidR="0068143D" w:rsidRPr="00796F75" w:rsidRDefault="0068143D" w:rsidP="0068143D">
      <w:pPr>
        <w:pStyle w:val="Body"/>
        <w:ind w:left="2160" w:hanging="1440"/>
        <w:rPr>
          <w:rFonts w:asciiTheme="minorHAnsi" w:eastAsia="Cambria" w:hAnsiTheme="minorHAnsi" w:cstheme="minorHAnsi"/>
        </w:rPr>
      </w:pPr>
      <w:r w:rsidRPr="00796F75">
        <w:rPr>
          <w:rFonts w:asciiTheme="minorHAnsi" w:eastAsia="Cambria" w:hAnsiTheme="minorHAnsi" w:cstheme="minorHAnsi"/>
        </w:rPr>
        <w:tab/>
      </w:r>
      <w:r w:rsidRPr="00796F75">
        <w:rPr>
          <w:rFonts w:asciiTheme="minorHAnsi" w:eastAsia="Cambria" w:hAnsiTheme="minorHAnsi" w:cstheme="minorHAnsi"/>
        </w:rPr>
        <w:tab/>
      </w:r>
      <w:r w:rsidRPr="00796F75">
        <w:rPr>
          <w:rFonts w:asciiTheme="minorHAnsi" w:eastAsia="Cambria" w:hAnsiTheme="minorHAnsi" w:cstheme="minorHAnsi"/>
        </w:rPr>
        <w:tab/>
      </w:r>
    </w:p>
    <w:p w14:paraId="717DEBA3" w14:textId="77777777" w:rsidR="0068143D" w:rsidRPr="00796F75" w:rsidRDefault="0068143D" w:rsidP="0068143D">
      <w:pPr>
        <w:pStyle w:val="Body"/>
        <w:ind w:left="2160" w:hanging="1440"/>
        <w:rPr>
          <w:rFonts w:asciiTheme="minorHAnsi" w:eastAsia="Cambria" w:hAnsiTheme="minorHAnsi" w:cstheme="minorHAnsi"/>
        </w:rPr>
      </w:pPr>
      <w:r w:rsidRPr="00796F75">
        <w:rPr>
          <w:rFonts w:asciiTheme="minorHAnsi" w:eastAsia="Cambria" w:hAnsiTheme="minorHAnsi" w:cstheme="minorHAnsi"/>
          <w:lang w:val="en-US"/>
        </w:rPr>
        <w:t xml:space="preserve">1985- </w:t>
      </w:r>
      <w:proofErr w:type="gramStart"/>
      <w:r w:rsidRPr="00796F75">
        <w:rPr>
          <w:rFonts w:asciiTheme="minorHAnsi" w:eastAsia="Cambria" w:hAnsiTheme="minorHAnsi" w:cstheme="minorHAnsi"/>
          <w:lang w:val="en-US"/>
        </w:rPr>
        <w:t>present  Psychologist</w:t>
      </w:r>
      <w:proofErr w:type="gramEnd"/>
    </w:p>
    <w:p w14:paraId="06C5B15F" w14:textId="77777777" w:rsidR="0068143D" w:rsidRPr="00796F75" w:rsidRDefault="0068143D" w:rsidP="0068143D">
      <w:pPr>
        <w:pStyle w:val="Body"/>
        <w:ind w:left="2160" w:hanging="1440"/>
        <w:rPr>
          <w:rFonts w:asciiTheme="minorHAnsi" w:eastAsia="Cambria" w:hAnsiTheme="minorHAnsi" w:cstheme="minorHAnsi"/>
        </w:rPr>
      </w:pPr>
      <w:r w:rsidRPr="00796F75">
        <w:rPr>
          <w:rFonts w:asciiTheme="minorHAnsi" w:eastAsia="Cambria" w:hAnsiTheme="minorHAnsi" w:cstheme="minorHAnsi"/>
        </w:rPr>
        <w:tab/>
        <w:t>Wehrenberg and Associates, Naperville, IL</w:t>
      </w:r>
    </w:p>
    <w:p w14:paraId="69324561"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Owner, Private Group Practice</w:t>
      </w:r>
    </w:p>
    <w:p w14:paraId="489C791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 xml:space="preserve">           </w:t>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Psychotherapy, Consultation, and Training Services.</w:t>
      </w:r>
    </w:p>
    <w:p w14:paraId="35DE8C46"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 xml:space="preserve">Specializing in treatment of anxiety disorders. </w:t>
      </w:r>
    </w:p>
    <w:p w14:paraId="35B82B41" w14:textId="77777777" w:rsidR="0068143D" w:rsidRPr="00796F75" w:rsidRDefault="0068143D" w:rsidP="0068143D">
      <w:pPr>
        <w:pStyle w:val="Body"/>
        <w:ind w:left="720"/>
        <w:rPr>
          <w:rFonts w:asciiTheme="minorHAnsi" w:eastAsia="Cambria" w:hAnsiTheme="minorHAnsi" w:cstheme="minorHAnsi"/>
        </w:rPr>
      </w:pPr>
    </w:p>
    <w:p w14:paraId="75601D93" w14:textId="77777777" w:rsidR="0068143D" w:rsidRPr="00796F75" w:rsidRDefault="0068143D" w:rsidP="0068143D">
      <w:pPr>
        <w:pStyle w:val="Body"/>
        <w:ind w:left="720"/>
        <w:rPr>
          <w:rFonts w:asciiTheme="minorHAnsi" w:eastAsia="Cambria" w:hAnsiTheme="minorHAnsi" w:cstheme="minorHAnsi"/>
        </w:rPr>
      </w:pPr>
      <w:r w:rsidRPr="00796F75">
        <w:rPr>
          <w:rFonts w:asciiTheme="minorHAnsi" w:eastAsia="Cambria" w:hAnsiTheme="minorHAnsi" w:cstheme="minorHAnsi"/>
        </w:rPr>
        <w:t>1990</w:t>
      </w:r>
      <w:r w:rsidRPr="00796F75">
        <w:rPr>
          <w:rFonts w:asciiTheme="minorHAnsi" w:eastAsia="Cambria" w:hAnsiTheme="minorHAnsi" w:cstheme="minorHAnsi"/>
        </w:rPr>
        <w:tab/>
      </w:r>
      <w:r w:rsidRPr="00796F75">
        <w:rPr>
          <w:rFonts w:asciiTheme="minorHAnsi" w:eastAsia="Cambria" w:hAnsiTheme="minorHAnsi" w:cstheme="minorHAnsi"/>
        </w:rPr>
        <w:tab/>
      </w:r>
      <w:r w:rsidRPr="00796F75">
        <w:rPr>
          <w:rFonts w:asciiTheme="minorHAnsi" w:eastAsia="Cambria" w:hAnsiTheme="minorHAnsi" w:cstheme="minorHAnsi"/>
          <w:lang w:val="en-US"/>
        </w:rPr>
        <w:t xml:space="preserve">Trainer and </w:t>
      </w:r>
      <w:r w:rsidRPr="00796F75">
        <w:rPr>
          <w:rFonts w:asciiTheme="minorHAnsi" w:eastAsia="Cambria" w:hAnsiTheme="minorHAnsi" w:cstheme="minorHAnsi"/>
        </w:rPr>
        <w:t xml:space="preserve">Speaker. </w:t>
      </w:r>
      <w:r w:rsidRPr="00796F75">
        <w:rPr>
          <w:rFonts w:asciiTheme="minorHAnsi" w:eastAsia="Cambria" w:hAnsiTheme="minorHAnsi" w:cstheme="minorHAnsi"/>
          <w:lang w:val="en-US"/>
        </w:rPr>
        <w:t>Provides training for a wide variety of international</w:t>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providers of continuing education for mental health professionals in</w:t>
      </w:r>
      <w:r w:rsidRPr="00796F75">
        <w:rPr>
          <w:rFonts w:asciiTheme="minorHAnsi" w:eastAsia="Cambria" w:hAnsiTheme="minorHAnsi" w:cstheme="minorHAnsi"/>
        </w:rPr>
        <w:tab/>
      </w:r>
    </w:p>
    <w:p w14:paraId="035B7CC1" w14:textId="77777777" w:rsidR="0068143D" w:rsidRPr="00796F75" w:rsidRDefault="0068143D" w:rsidP="0068143D">
      <w:pPr>
        <w:pStyle w:val="Body"/>
        <w:ind w:left="720"/>
        <w:rPr>
          <w:rFonts w:asciiTheme="minorHAnsi" w:eastAsia="Cambria" w:hAnsiTheme="minorHAnsi" w:cstheme="minorHAnsi"/>
        </w:rPr>
      </w:pPr>
      <w:r w:rsidRPr="00796F75">
        <w:rPr>
          <w:rFonts w:asciiTheme="minorHAnsi" w:eastAsia="Cambria" w:hAnsiTheme="minorHAnsi" w:cstheme="minorHAnsi"/>
        </w:rPr>
        <w:tab/>
      </w:r>
      <w:r w:rsidRPr="00796F75">
        <w:rPr>
          <w:rFonts w:asciiTheme="minorHAnsi" w:eastAsia="Cambria" w:hAnsiTheme="minorHAnsi" w:cstheme="minorHAnsi"/>
        </w:rPr>
        <w:tab/>
      </w:r>
      <w:r w:rsidRPr="00796F75">
        <w:rPr>
          <w:rFonts w:asciiTheme="minorHAnsi" w:eastAsia="Cambria" w:hAnsiTheme="minorHAnsi" w:cstheme="minorHAnsi"/>
          <w:lang w:val="en-US"/>
        </w:rPr>
        <w:t xml:space="preserve">psychotherapy theory and methods. </w:t>
      </w:r>
    </w:p>
    <w:p w14:paraId="67CD9E6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 xml:space="preserve">These trainings involve preparing the curriculum to the </w:t>
      </w:r>
    </w:p>
    <w:p w14:paraId="5642A84A"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 xml:space="preserve">specifications of the institute, identifying and developing new </w:t>
      </w:r>
    </w:p>
    <w:p w14:paraId="563EF4AD"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 xml:space="preserve">concepts for the training, preparing the presentation and the study </w:t>
      </w:r>
    </w:p>
    <w:p w14:paraId="483D69DD"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materials, and presenting the materials in day long seminars.</w:t>
      </w:r>
    </w:p>
    <w:p w14:paraId="77131507"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ab/>
      </w:r>
    </w:p>
    <w:p w14:paraId="321AB444" w14:textId="77777777" w:rsidR="0068143D" w:rsidRPr="00796F75" w:rsidRDefault="0068143D" w:rsidP="0068143D">
      <w:pPr>
        <w:pStyle w:val="Body"/>
        <w:ind w:firstLine="720"/>
        <w:rPr>
          <w:rFonts w:asciiTheme="minorHAnsi" w:eastAsia="Cambria" w:hAnsiTheme="minorHAnsi" w:cstheme="minorHAnsi"/>
        </w:rPr>
      </w:pPr>
      <w:r w:rsidRPr="00796F75">
        <w:rPr>
          <w:rFonts w:asciiTheme="minorHAnsi" w:eastAsia="Cambria" w:hAnsiTheme="minorHAnsi" w:cstheme="minorHAnsi"/>
          <w:lang w:val="en-US"/>
        </w:rPr>
        <w:t>1996</w:t>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Founded the Anxiety Treatment Network.</w:t>
      </w:r>
    </w:p>
    <w:p w14:paraId="45825EF5" w14:textId="77777777" w:rsidR="0068143D" w:rsidRPr="00796F75" w:rsidRDefault="0068143D" w:rsidP="0068143D">
      <w:pPr>
        <w:pStyle w:val="Body"/>
        <w:ind w:left="2160" w:hanging="1440"/>
        <w:rPr>
          <w:rFonts w:asciiTheme="minorHAnsi" w:eastAsia="Cambria" w:hAnsiTheme="minorHAnsi" w:cstheme="minorHAnsi"/>
        </w:rPr>
      </w:pPr>
      <w:r w:rsidRPr="00796F75">
        <w:rPr>
          <w:rFonts w:asciiTheme="minorHAnsi" w:eastAsia="Cambria" w:hAnsiTheme="minorHAnsi" w:cstheme="minorHAnsi"/>
          <w:lang w:val="en-US"/>
        </w:rPr>
        <w:t>2001</w:t>
      </w:r>
      <w:r w:rsidRPr="00796F75">
        <w:rPr>
          <w:rFonts w:asciiTheme="minorHAnsi" w:eastAsia="Cambria" w:hAnsiTheme="minorHAnsi" w:cstheme="minorHAnsi"/>
          <w:lang w:val="en-US"/>
        </w:rPr>
        <w:tab/>
        <w:t>Established a program and a network of professionals for the systematic treatment of anxiety disorders.</w:t>
      </w:r>
    </w:p>
    <w:p w14:paraId="3581B712" w14:textId="77777777" w:rsidR="0068143D" w:rsidRPr="00796F75" w:rsidRDefault="0068143D" w:rsidP="0068143D">
      <w:pPr>
        <w:pStyle w:val="Body"/>
        <w:rPr>
          <w:rFonts w:asciiTheme="minorHAnsi" w:eastAsia="Cambria" w:hAnsiTheme="minorHAnsi" w:cstheme="minorHAnsi"/>
        </w:rPr>
      </w:pPr>
    </w:p>
    <w:p w14:paraId="4C58EDC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1995</w:t>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Psychological Training Consultants G</w:t>
      </w:r>
      <w:proofErr w:type="spellStart"/>
      <w:r w:rsidRPr="00796F75">
        <w:rPr>
          <w:rFonts w:asciiTheme="minorHAnsi" w:eastAsia="Cambria" w:hAnsiTheme="minorHAnsi" w:cstheme="minorHAnsi"/>
          <w:lang w:val="fr-FR"/>
        </w:rPr>
        <w:t>roup</w:t>
      </w:r>
      <w:proofErr w:type="spellEnd"/>
      <w:r w:rsidRPr="00796F75">
        <w:rPr>
          <w:rFonts w:asciiTheme="minorHAnsi" w:eastAsia="Cambria" w:hAnsiTheme="minorHAnsi" w:cstheme="minorHAnsi"/>
          <w:lang w:val="fr-FR"/>
        </w:rPr>
        <w:t>.</w:t>
      </w:r>
    </w:p>
    <w:p w14:paraId="0AA5D225" w14:textId="77777777" w:rsidR="0068143D" w:rsidRPr="00796F75" w:rsidRDefault="0068143D" w:rsidP="0068143D">
      <w:pPr>
        <w:pStyle w:val="Body"/>
        <w:ind w:left="720" w:hanging="720"/>
        <w:rPr>
          <w:rFonts w:asciiTheme="minorHAnsi" w:eastAsia="Cambria" w:hAnsiTheme="minorHAnsi" w:cstheme="minorHAnsi"/>
        </w:rPr>
      </w:pPr>
      <w:r w:rsidRPr="00796F75">
        <w:rPr>
          <w:rFonts w:asciiTheme="minorHAnsi" w:eastAsia="Cambria" w:hAnsiTheme="minorHAnsi" w:cstheme="minorHAnsi"/>
          <w:lang w:val="en-US"/>
        </w:rPr>
        <w:tab/>
        <w:t>2001</w:t>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 xml:space="preserve">Provide consultation to business and community groups about </w:t>
      </w:r>
    </w:p>
    <w:p w14:paraId="167B7E6E" w14:textId="77777777" w:rsidR="0068143D" w:rsidRPr="00796F75" w:rsidRDefault="0068143D" w:rsidP="0068143D">
      <w:pPr>
        <w:pStyle w:val="Body"/>
        <w:ind w:left="720" w:hanging="720"/>
        <w:rPr>
          <w:rFonts w:asciiTheme="minorHAnsi" w:eastAsia="Cambria" w:hAnsiTheme="minorHAnsi" w:cstheme="minorHAnsi"/>
        </w:rPr>
      </w:pP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r>
      <w:r w:rsidRPr="00796F75">
        <w:rPr>
          <w:rFonts w:asciiTheme="minorHAnsi" w:eastAsia="Cambria" w:hAnsiTheme="minorHAnsi" w:cstheme="minorHAnsi"/>
          <w:lang w:val="en-US"/>
        </w:rPr>
        <w:tab/>
        <w:t>communications, employee relations, stress management, and</w:t>
      </w:r>
    </w:p>
    <w:p w14:paraId="1AAE0327"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 xml:space="preserve">health issues related to employment.  Provide training to mental </w:t>
      </w:r>
    </w:p>
    <w:p w14:paraId="20BBA3B2"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health professionals via supervision, and formal training programs,</w:t>
      </w:r>
    </w:p>
    <w:p w14:paraId="5983A3CD" w14:textId="77777777" w:rsidR="0068143D" w:rsidRPr="00796F75" w:rsidRDefault="0068143D" w:rsidP="0068143D">
      <w:pPr>
        <w:pStyle w:val="Body"/>
        <w:ind w:left="1440" w:firstLine="720"/>
        <w:rPr>
          <w:rFonts w:asciiTheme="minorHAnsi" w:eastAsia="Cambria" w:hAnsiTheme="minorHAnsi" w:cstheme="minorHAnsi"/>
        </w:rPr>
      </w:pPr>
      <w:r w:rsidRPr="00796F75">
        <w:rPr>
          <w:rFonts w:asciiTheme="minorHAnsi" w:eastAsia="Cambria" w:hAnsiTheme="minorHAnsi" w:cstheme="minorHAnsi"/>
          <w:lang w:val="en-US"/>
        </w:rPr>
        <w:t>such as internships/post-doctoral positions.</w:t>
      </w:r>
      <w:r w:rsidRPr="00796F75">
        <w:rPr>
          <w:rFonts w:asciiTheme="minorHAnsi" w:eastAsia="Cambria" w:hAnsiTheme="minorHAnsi" w:cstheme="minorHAnsi"/>
          <w:lang w:val="en-US"/>
        </w:rPr>
        <w:tab/>
      </w:r>
    </w:p>
    <w:p w14:paraId="2A2FDBE5"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 xml:space="preserve"> </w:t>
      </w:r>
    </w:p>
    <w:p w14:paraId="0913B3AA"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u w:val="single"/>
        </w:rPr>
        <w:t>AFFILIATIONS:</w:t>
      </w:r>
    </w:p>
    <w:p w14:paraId="53E04192" w14:textId="77777777" w:rsidR="0068143D" w:rsidRPr="00796F75" w:rsidRDefault="0068143D" w:rsidP="0068143D">
      <w:pPr>
        <w:pStyle w:val="Body"/>
        <w:rPr>
          <w:rFonts w:asciiTheme="minorHAnsi" w:eastAsia="Cambria" w:hAnsiTheme="minorHAnsi" w:cstheme="minorHAnsi"/>
        </w:rPr>
      </w:pPr>
    </w:p>
    <w:p w14:paraId="5D405C7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Member, Anxiety Disorder Association of America</w:t>
      </w:r>
    </w:p>
    <w:p w14:paraId="09277C8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Member, American Psychological Association</w:t>
      </w:r>
    </w:p>
    <w:p w14:paraId="4AE0E4DD" w14:textId="77777777" w:rsidR="0068143D" w:rsidRPr="00796F75" w:rsidRDefault="0068143D" w:rsidP="0068143D">
      <w:pPr>
        <w:pStyle w:val="Body"/>
        <w:rPr>
          <w:rFonts w:asciiTheme="minorHAnsi" w:eastAsia="Cambria" w:hAnsiTheme="minorHAnsi" w:cstheme="minorHAnsi"/>
        </w:rPr>
      </w:pPr>
    </w:p>
    <w:p w14:paraId="30B8D75D"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u w:val="single"/>
        </w:rPr>
        <w:t>RELATED EXPERIENCE:</w:t>
      </w:r>
    </w:p>
    <w:p w14:paraId="3E2AE5E6" w14:textId="77777777" w:rsidR="0068143D" w:rsidRPr="00796F75" w:rsidRDefault="0068143D" w:rsidP="0068143D">
      <w:pPr>
        <w:pStyle w:val="Body"/>
        <w:ind w:left="720"/>
        <w:rPr>
          <w:rFonts w:asciiTheme="minorHAnsi" w:eastAsia="Cambria" w:hAnsiTheme="minorHAnsi" w:cstheme="minorHAnsi"/>
        </w:rPr>
      </w:pPr>
    </w:p>
    <w:p w14:paraId="0EC27D9A"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- 1983 -1991 - Certified Addictions Counselor in Illinois</w:t>
      </w:r>
    </w:p>
    <w:p w14:paraId="565936A4" w14:textId="77777777" w:rsidR="0068143D" w:rsidRPr="00796F75" w:rsidRDefault="0068143D" w:rsidP="0068143D">
      <w:pPr>
        <w:pStyle w:val="Body"/>
        <w:ind w:left="720"/>
        <w:rPr>
          <w:rFonts w:asciiTheme="minorHAnsi" w:eastAsia="Cambria" w:hAnsiTheme="minorHAnsi" w:cstheme="minorHAnsi"/>
        </w:rPr>
      </w:pPr>
      <w:r w:rsidRPr="00796F75">
        <w:rPr>
          <w:rFonts w:asciiTheme="minorHAnsi" w:eastAsia="Cambria" w:hAnsiTheme="minorHAnsi" w:cstheme="minorHAnsi"/>
          <w:lang w:val="en-US"/>
        </w:rPr>
        <w:t xml:space="preserve">- For 7 years (until 1999) a member by invitation of Lisle, IL, In-Touch   </w:t>
      </w:r>
    </w:p>
    <w:p w14:paraId="3792062C" w14:textId="77777777" w:rsidR="0068143D" w:rsidRPr="00796F75" w:rsidRDefault="0068143D" w:rsidP="0068143D">
      <w:pPr>
        <w:pStyle w:val="Body"/>
        <w:ind w:left="720"/>
        <w:rPr>
          <w:rFonts w:asciiTheme="minorHAnsi" w:eastAsia="Cambria" w:hAnsiTheme="minorHAnsi" w:cstheme="minorHAnsi"/>
        </w:rPr>
      </w:pPr>
      <w:r w:rsidRPr="00796F75">
        <w:rPr>
          <w:rFonts w:asciiTheme="minorHAnsi" w:eastAsia="Cambria" w:hAnsiTheme="minorHAnsi" w:cstheme="minorHAnsi"/>
          <w:lang w:val="en-US"/>
        </w:rPr>
        <w:t xml:space="preserve">  Commission for community prevention of drug/alcohol abuse</w:t>
      </w:r>
    </w:p>
    <w:p w14:paraId="7803A298"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rPr>
        <w:tab/>
      </w:r>
      <w:r w:rsidRPr="00796F75">
        <w:rPr>
          <w:rFonts w:asciiTheme="minorHAnsi" w:eastAsia="Cambria" w:hAnsiTheme="minorHAnsi" w:cstheme="minorHAnsi"/>
          <w:lang w:val="en-US"/>
        </w:rPr>
        <w:t>- Trainer and Consultant on issues related to addictions and mental health</w:t>
      </w:r>
    </w:p>
    <w:p w14:paraId="3E818E8A" w14:textId="77777777" w:rsidR="0068143D" w:rsidRPr="00796F75" w:rsidRDefault="0068143D" w:rsidP="0068143D">
      <w:pPr>
        <w:pStyle w:val="Body"/>
        <w:ind w:firstLine="720"/>
        <w:rPr>
          <w:rFonts w:asciiTheme="minorHAnsi" w:eastAsia="Cambria" w:hAnsiTheme="minorHAnsi" w:cstheme="minorHAnsi"/>
        </w:rPr>
      </w:pPr>
      <w:r w:rsidRPr="00796F75">
        <w:rPr>
          <w:rFonts w:asciiTheme="minorHAnsi" w:eastAsia="Cambria" w:hAnsiTheme="minorHAnsi" w:cstheme="minorHAnsi"/>
          <w:lang w:val="en-US"/>
        </w:rPr>
        <w:lastRenderedPageBreak/>
        <w:t>- Public performances in theater and choral groups.</w:t>
      </w:r>
    </w:p>
    <w:p w14:paraId="0B461E93" w14:textId="77777777" w:rsidR="0068143D" w:rsidRPr="00796F75" w:rsidRDefault="0068143D" w:rsidP="0068143D">
      <w:pPr>
        <w:pStyle w:val="Body"/>
        <w:rPr>
          <w:rFonts w:asciiTheme="minorHAnsi" w:hAnsiTheme="minorHAnsi" w:cstheme="minorHAnsi"/>
        </w:rPr>
      </w:pPr>
      <w:r w:rsidRPr="00796F75">
        <w:rPr>
          <w:rFonts w:asciiTheme="minorHAnsi" w:eastAsia="Cambria" w:hAnsiTheme="minorHAnsi" w:cstheme="minorHAnsi"/>
          <w:b/>
          <w:bCs/>
          <w:u w:val="single"/>
        </w:rPr>
        <w:br w:type="page"/>
      </w:r>
    </w:p>
    <w:p w14:paraId="1C0FAA1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u w:val="single"/>
          <w:lang w:val="en-US"/>
        </w:rPr>
        <w:lastRenderedPageBreak/>
        <w:t>SUMMARY OF QUALIFICATIONS:</w:t>
      </w:r>
    </w:p>
    <w:p w14:paraId="1FFD3981" w14:textId="77777777" w:rsidR="0068143D" w:rsidRPr="00796F75" w:rsidRDefault="0068143D" w:rsidP="0068143D">
      <w:pPr>
        <w:pStyle w:val="Body"/>
        <w:rPr>
          <w:rFonts w:asciiTheme="minorHAnsi" w:eastAsia="Cambria" w:hAnsiTheme="minorHAnsi" w:cstheme="minorHAnsi"/>
        </w:rPr>
      </w:pPr>
    </w:p>
    <w:p w14:paraId="5093DB1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More than 40 years direct clinical experience. Highly skilled teacher and presenter in wide range of topics related to mental health, business communications and sales skills. Specialized training in: Anxiety disorders including trauma and O.C.D., Reflex Delay Syndrome (RDS), treatment of dual diagnosis, addictions, sexual abuse, and psychodrama.  </w:t>
      </w:r>
    </w:p>
    <w:p w14:paraId="5348B0EF"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 xml:space="preserve">Additional Qualifications Include: </w:t>
      </w:r>
    </w:p>
    <w:p w14:paraId="26B8A7C7" w14:textId="77777777" w:rsidR="0068143D" w:rsidRPr="00796F75" w:rsidRDefault="0068143D" w:rsidP="0068143D">
      <w:pPr>
        <w:pStyle w:val="Body"/>
        <w:numPr>
          <w:ilvl w:val="0"/>
          <w:numId w:val="6"/>
        </w:numPr>
        <w:rPr>
          <w:rFonts w:asciiTheme="minorHAnsi" w:eastAsia="Cambria" w:hAnsiTheme="minorHAnsi" w:cstheme="minorHAnsi"/>
          <w:lang w:val="en-US"/>
        </w:rPr>
      </w:pPr>
      <w:r w:rsidRPr="00796F75">
        <w:rPr>
          <w:rFonts w:asciiTheme="minorHAnsi" w:eastAsia="Cambria" w:hAnsiTheme="minorHAnsi" w:cstheme="minorHAnsi"/>
          <w:lang w:val="en-US"/>
        </w:rPr>
        <w:t>Trained in E.M.D.R. (Eye Movement Desensitization and Reprocessing) Levels I and II in 1993 and have extensive experience in using EMDR with PTSD and anxiety disorders of all kinds, including with children. Have continued education in EMDR and utilize this method with professionals, in sales or management for issues with anger management, public speaking, fear of flying, and peak performance.</w:t>
      </w:r>
    </w:p>
    <w:p w14:paraId="150946CD" w14:textId="77777777" w:rsidR="0068143D" w:rsidRPr="00796F75" w:rsidRDefault="0068143D" w:rsidP="0068143D">
      <w:pPr>
        <w:pStyle w:val="Body"/>
        <w:numPr>
          <w:ilvl w:val="0"/>
          <w:numId w:val="6"/>
        </w:numPr>
        <w:rPr>
          <w:rFonts w:asciiTheme="minorHAnsi" w:eastAsia="Cambria" w:hAnsiTheme="minorHAnsi" w:cstheme="minorHAnsi"/>
          <w:lang w:val="en-US"/>
        </w:rPr>
      </w:pPr>
      <w:r w:rsidRPr="00796F75">
        <w:rPr>
          <w:rFonts w:asciiTheme="minorHAnsi" w:eastAsia="Cambria" w:hAnsiTheme="minorHAnsi" w:cstheme="minorHAnsi"/>
          <w:lang w:val="en-US"/>
        </w:rPr>
        <w:t>Trained in Thought Field Therapy, Levels I and II. (TFT is one version of Energy Therapy)</w:t>
      </w:r>
    </w:p>
    <w:p w14:paraId="1FEDE138" w14:textId="77777777" w:rsidR="0068143D" w:rsidRPr="00796F75" w:rsidRDefault="0068143D" w:rsidP="0068143D">
      <w:pPr>
        <w:pStyle w:val="Body"/>
        <w:numPr>
          <w:ilvl w:val="0"/>
          <w:numId w:val="6"/>
        </w:numPr>
        <w:rPr>
          <w:rFonts w:asciiTheme="minorHAnsi" w:eastAsia="Cambria" w:hAnsiTheme="minorHAnsi" w:cstheme="minorHAnsi"/>
          <w:lang w:val="en-US"/>
        </w:rPr>
      </w:pPr>
      <w:r w:rsidRPr="00796F75">
        <w:rPr>
          <w:rFonts w:asciiTheme="minorHAnsi" w:eastAsia="Cambria" w:hAnsiTheme="minorHAnsi" w:cstheme="minorHAnsi"/>
          <w:lang w:val="en-US"/>
        </w:rPr>
        <w:t>Continuing education in psychological testing includes training in the 16</w:t>
      </w:r>
      <w:proofErr w:type="gramStart"/>
      <w:r w:rsidRPr="00796F75">
        <w:rPr>
          <w:rFonts w:asciiTheme="minorHAnsi" w:eastAsia="Cambria" w:hAnsiTheme="minorHAnsi" w:cstheme="minorHAnsi"/>
          <w:lang w:val="en-US"/>
        </w:rPr>
        <w:t>PF,  Rorschach</w:t>
      </w:r>
      <w:proofErr w:type="gramEnd"/>
      <w:r w:rsidRPr="00796F75">
        <w:rPr>
          <w:rFonts w:asciiTheme="minorHAnsi" w:eastAsia="Cambria" w:hAnsiTheme="minorHAnsi" w:cstheme="minorHAnsi"/>
          <w:lang w:val="en-US"/>
        </w:rPr>
        <w:t xml:space="preserve">, </w:t>
      </w:r>
      <w:proofErr w:type="spellStart"/>
      <w:r w:rsidRPr="00796F75">
        <w:rPr>
          <w:rFonts w:asciiTheme="minorHAnsi" w:eastAsia="Cambria" w:hAnsiTheme="minorHAnsi" w:cstheme="minorHAnsi"/>
          <w:lang w:val="en-US"/>
        </w:rPr>
        <w:t>Millon</w:t>
      </w:r>
      <w:proofErr w:type="spellEnd"/>
      <w:r w:rsidRPr="00796F75">
        <w:rPr>
          <w:rFonts w:asciiTheme="minorHAnsi" w:eastAsia="Cambria" w:hAnsiTheme="minorHAnsi" w:cstheme="minorHAnsi"/>
          <w:lang w:val="en-US"/>
        </w:rPr>
        <w:t xml:space="preserve"> Clinical Inventories, and Adult Attention Deficit Disorder Screening</w:t>
      </w:r>
    </w:p>
    <w:p w14:paraId="03E5E469" w14:textId="77777777" w:rsidR="0068143D" w:rsidRPr="00796F75" w:rsidRDefault="0068143D" w:rsidP="0068143D">
      <w:pPr>
        <w:pStyle w:val="Body"/>
        <w:numPr>
          <w:ilvl w:val="0"/>
          <w:numId w:val="6"/>
        </w:numPr>
        <w:rPr>
          <w:rFonts w:asciiTheme="minorHAnsi" w:eastAsia="Cambria" w:hAnsiTheme="minorHAnsi" w:cstheme="minorHAnsi"/>
          <w:lang w:val="en-US"/>
        </w:rPr>
      </w:pPr>
      <w:r w:rsidRPr="00796F75">
        <w:rPr>
          <w:rFonts w:asciiTheme="minorHAnsi" w:eastAsia="Cambria" w:hAnsiTheme="minorHAnsi" w:cstheme="minorHAnsi"/>
          <w:lang w:val="en-US"/>
        </w:rPr>
        <w:t>Previously licensed in Illinois as an Insurance Producer for property and casualty, life and health and variable products</w:t>
      </w:r>
    </w:p>
    <w:p w14:paraId="25783310" w14:textId="77777777" w:rsidR="0068143D" w:rsidRPr="00796F75" w:rsidRDefault="0068143D" w:rsidP="0068143D">
      <w:pPr>
        <w:pStyle w:val="Body"/>
        <w:numPr>
          <w:ilvl w:val="0"/>
          <w:numId w:val="6"/>
        </w:numPr>
        <w:rPr>
          <w:rFonts w:asciiTheme="minorHAnsi" w:eastAsia="Cambria" w:hAnsiTheme="minorHAnsi" w:cstheme="minorHAnsi"/>
          <w:lang w:val="en-US"/>
        </w:rPr>
      </w:pPr>
      <w:r w:rsidRPr="00796F75">
        <w:rPr>
          <w:rFonts w:asciiTheme="minorHAnsi" w:eastAsia="Cambria" w:hAnsiTheme="minorHAnsi" w:cstheme="minorHAnsi"/>
          <w:lang w:val="en-US"/>
        </w:rPr>
        <w:t>Previously licensed as Series 6, 63, and 26 by the NASD to sell mutual funds and variable insurance products.</w:t>
      </w:r>
    </w:p>
    <w:p w14:paraId="0F4BB905"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ab/>
      </w:r>
    </w:p>
    <w:p w14:paraId="67059DE0"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 xml:space="preserve">   </w:t>
      </w:r>
      <w:r w:rsidRPr="00796F75">
        <w:rPr>
          <w:rFonts w:asciiTheme="minorHAnsi" w:eastAsia="Cambria" w:hAnsiTheme="minorHAnsi" w:cstheme="minorHAnsi"/>
          <w:u w:val="single"/>
        </w:rPr>
        <w:t>CLINICAL</w:t>
      </w:r>
      <w:r w:rsidRPr="00796F75">
        <w:rPr>
          <w:rFonts w:asciiTheme="minorHAnsi" w:eastAsia="Cambria" w:hAnsiTheme="minorHAnsi" w:cstheme="minorHAnsi"/>
        </w:rPr>
        <w:t xml:space="preserve"> </w:t>
      </w:r>
    </w:p>
    <w:p w14:paraId="5D8688E5" w14:textId="77777777" w:rsidR="0068143D" w:rsidRPr="00796F75" w:rsidRDefault="0068143D" w:rsidP="0068143D">
      <w:pPr>
        <w:pStyle w:val="Body"/>
        <w:ind w:firstLine="720"/>
        <w:rPr>
          <w:rFonts w:asciiTheme="minorHAnsi" w:eastAsia="Cambria" w:hAnsiTheme="minorHAnsi" w:cstheme="minorHAnsi"/>
        </w:rPr>
      </w:pPr>
      <w:r w:rsidRPr="00796F75">
        <w:rPr>
          <w:rFonts w:asciiTheme="minorHAnsi" w:eastAsia="Cambria" w:hAnsiTheme="minorHAnsi" w:cstheme="minorHAnsi"/>
          <w:lang w:val="en-US"/>
        </w:rPr>
        <w:t>- extensive experience with dually diagnosed individuals in hospital,</w:t>
      </w:r>
    </w:p>
    <w:p w14:paraId="0D3E8FF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community service, and private practice settings.</w:t>
      </w:r>
    </w:p>
    <w:p w14:paraId="342590E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designed and implemented a model for integration of Twelve Step</w:t>
      </w:r>
    </w:p>
    <w:p w14:paraId="2033F0A4"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Self-Help program principles into the psychotherapeutic process.</w:t>
      </w:r>
    </w:p>
    <w:p w14:paraId="03A3827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successful in treatment of special populations: women with</w:t>
      </w:r>
    </w:p>
    <w:p w14:paraId="32D0121A"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multiple addictions, incest and physical abuse survivors,</w:t>
      </w:r>
    </w:p>
    <w:p w14:paraId="73533C3E"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obsessive-compulsive disorders, panic disorders.</w:t>
      </w:r>
    </w:p>
    <w:p w14:paraId="5B3B1DB1" w14:textId="77777777" w:rsidR="0068143D" w:rsidRPr="00796F75" w:rsidRDefault="0068143D" w:rsidP="0068143D">
      <w:pPr>
        <w:pStyle w:val="Body"/>
        <w:rPr>
          <w:rFonts w:asciiTheme="minorHAnsi" w:eastAsia="Cambria" w:hAnsiTheme="minorHAnsi" w:cstheme="minorHAnsi"/>
        </w:rPr>
      </w:pPr>
    </w:p>
    <w:p w14:paraId="05EF0338"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Pr>
        <w:t xml:space="preserve">   </w:t>
      </w:r>
      <w:r w:rsidRPr="00796F75">
        <w:rPr>
          <w:rFonts w:asciiTheme="minorHAnsi" w:eastAsia="Cambria" w:hAnsiTheme="minorHAnsi" w:cstheme="minorHAnsi"/>
          <w:u w:val="single"/>
        </w:rPr>
        <w:t>TRAINING AND CONSULTATION:</w:t>
      </w:r>
    </w:p>
    <w:p w14:paraId="3D5B2EBF"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Dynamic and original public speaker, consistently rated as</w:t>
      </w:r>
    </w:p>
    <w:p w14:paraId="6E1D201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excellent in both content and presentation by peers, students,</w:t>
      </w:r>
    </w:p>
    <w:p w14:paraId="6E64EFDD"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 xml:space="preserve">   </w:t>
      </w:r>
      <w:r w:rsidRPr="00796F75">
        <w:rPr>
          <w:rFonts w:asciiTheme="minorHAnsi" w:eastAsia="Cambria" w:hAnsiTheme="minorHAnsi" w:cstheme="minorHAnsi"/>
          <w:lang w:val="en-US"/>
        </w:rPr>
        <w:tab/>
        <w:t xml:space="preserve">   and community audiences.</w:t>
      </w:r>
    </w:p>
    <w:p w14:paraId="3152E580" w14:textId="77777777" w:rsidR="0068143D" w:rsidRPr="00796F75" w:rsidRDefault="0068143D" w:rsidP="0068143D">
      <w:pPr>
        <w:pStyle w:val="Body"/>
        <w:rPr>
          <w:rFonts w:asciiTheme="minorHAnsi" w:eastAsia="Cambria" w:hAnsiTheme="minorHAnsi" w:cstheme="minorHAnsi"/>
        </w:rPr>
      </w:pPr>
    </w:p>
    <w:p w14:paraId="543B2ED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Proficient in and comfortable with a variety of topics and</w:t>
      </w:r>
    </w:p>
    <w:p w14:paraId="7D81226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presentation settings:  classroom, lecture, experiential clinical</w:t>
      </w:r>
    </w:p>
    <w:p w14:paraId="5E10E47D"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training, panel discussion, and television/radio.</w:t>
      </w:r>
    </w:p>
    <w:p w14:paraId="491A75FD" w14:textId="77777777" w:rsidR="0068143D" w:rsidRPr="00796F75" w:rsidRDefault="0068143D" w:rsidP="0068143D">
      <w:pPr>
        <w:pStyle w:val="Body"/>
        <w:rPr>
          <w:rFonts w:asciiTheme="minorHAnsi" w:eastAsia="Cambria" w:hAnsiTheme="minorHAnsi" w:cstheme="minorHAnsi"/>
        </w:rPr>
      </w:pPr>
    </w:p>
    <w:p w14:paraId="172D37F0"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Frequent consultant to schools, community service organizations,</w:t>
      </w:r>
    </w:p>
    <w:p w14:paraId="3CC7C18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and religious institutions on a wide variety of topics, including</w:t>
      </w:r>
    </w:p>
    <w:p w14:paraId="56588C5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lang w:val="en-US"/>
        </w:rPr>
        <w:tab/>
        <w:t xml:space="preserve">   successful application for grant monies.</w:t>
      </w:r>
    </w:p>
    <w:p w14:paraId="1E0C00AE" w14:textId="77777777" w:rsidR="0068143D" w:rsidRPr="00796F75" w:rsidRDefault="0068143D" w:rsidP="0068143D">
      <w:pPr>
        <w:pStyle w:val="Body"/>
        <w:rPr>
          <w:rFonts w:asciiTheme="minorHAnsi" w:hAnsiTheme="minorHAnsi" w:cstheme="minorHAnsi"/>
        </w:rPr>
      </w:pPr>
      <w:r w:rsidRPr="00796F75">
        <w:rPr>
          <w:rFonts w:asciiTheme="minorHAnsi" w:eastAsia="Cambria" w:hAnsiTheme="minorHAnsi" w:cstheme="minorHAnsi"/>
        </w:rPr>
        <w:br w:type="page"/>
      </w:r>
    </w:p>
    <w:p w14:paraId="4D82D35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b/>
          <w:bCs/>
          <w:u w:val="single"/>
          <w:lang w:val="da-DK"/>
        </w:rPr>
        <w:lastRenderedPageBreak/>
        <w:t>PUBLICATIONS</w:t>
      </w:r>
    </w:p>
    <w:p w14:paraId="2EF2E9C1" w14:textId="77777777" w:rsidR="0068143D" w:rsidRPr="00796F75" w:rsidRDefault="0068143D" w:rsidP="0068143D">
      <w:pPr>
        <w:pStyle w:val="Body"/>
        <w:rPr>
          <w:rFonts w:asciiTheme="minorHAnsi" w:eastAsia="Cambria" w:hAnsiTheme="minorHAnsi" w:cstheme="minorHAnsi"/>
          <w:u w:val="single"/>
        </w:rPr>
      </w:pPr>
    </w:p>
    <w:p w14:paraId="37FE649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The 10 Best Anxiety Buster</w:t>
      </w:r>
      <w:r w:rsidRPr="00796F75">
        <w:rPr>
          <w:rFonts w:asciiTheme="minorHAnsi" w:eastAsia="Cambria" w:hAnsiTheme="minorHAnsi" w:cstheme="minorHAnsi"/>
          <w:lang w:val="it-IT"/>
        </w:rPr>
        <w:t>s. (2015) W.W. Norton: New York</w:t>
      </w:r>
    </w:p>
    <w:p w14:paraId="35658F4E" w14:textId="77777777" w:rsidR="0068143D" w:rsidRPr="00796F75" w:rsidRDefault="0068143D" w:rsidP="0068143D">
      <w:pPr>
        <w:pStyle w:val="Body"/>
        <w:rPr>
          <w:rFonts w:asciiTheme="minorHAnsi" w:eastAsia="Cambria" w:hAnsiTheme="minorHAnsi" w:cstheme="minorHAnsi"/>
          <w:u w:val="single"/>
        </w:rPr>
      </w:pPr>
    </w:p>
    <w:p w14:paraId="143781C0"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 xml:space="preserve">Anxiety + </w:t>
      </w:r>
      <w:proofErr w:type="gramStart"/>
      <w:r w:rsidRPr="00796F75">
        <w:rPr>
          <w:rFonts w:asciiTheme="minorHAnsi" w:eastAsia="Cambria" w:hAnsiTheme="minorHAnsi" w:cstheme="minorHAnsi"/>
          <w:u w:val="single"/>
          <w:lang w:val="en-US"/>
        </w:rPr>
        <w:t xml:space="preserve">Depression </w:t>
      </w:r>
      <w:r w:rsidRPr="00796F75">
        <w:rPr>
          <w:rFonts w:asciiTheme="minorHAnsi" w:eastAsia="Cambria" w:hAnsiTheme="minorHAnsi" w:cstheme="minorHAnsi"/>
          <w:lang w:val="en-US"/>
        </w:rPr>
        <w:t>.</w:t>
      </w:r>
      <w:proofErr w:type="gramEnd"/>
      <w:r w:rsidRPr="00796F75">
        <w:rPr>
          <w:rFonts w:asciiTheme="minorHAnsi" w:eastAsia="Cambria" w:hAnsiTheme="minorHAnsi" w:cstheme="minorHAnsi"/>
          <w:lang w:val="en-US"/>
        </w:rPr>
        <w:t xml:space="preserve"> (2014) W.W. Norton: New York.</w:t>
      </w:r>
    </w:p>
    <w:p w14:paraId="30795122" w14:textId="77777777" w:rsidR="0068143D" w:rsidRPr="00796F75" w:rsidRDefault="0068143D" w:rsidP="0068143D">
      <w:pPr>
        <w:pStyle w:val="Body"/>
        <w:rPr>
          <w:rFonts w:asciiTheme="minorHAnsi" w:eastAsia="Cambria" w:hAnsiTheme="minorHAnsi" w:cstheme="minorHAnsi"/>
          <w:u w:val="single"/>
        </w:rPr>
      </w:pPr>
    </w:p>
    <w:p w14:paraId="392A4989"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The Ten Best-Ever Anxiety Management Techniques Workbook (with CD)</w:t>
      </w:r>
      <w:r w:rsidRPr="00796F75">
        <w:rPr>
          <w:rFonts w:asciiTheme="minorHAnsi" w:eastAsia="Cambria" w:hAnsiTheme="minorHAnsi" w:cstheme="minorHAnsi"/>
        </w:rPr>
        <w:t>. (2012) W.W. Norton.</w:t>
      </w:r>
    </w:p>
    <w:p w14:paraId="2653F1DA" w14:textId="77777777" w:rsidR="0068143D" w:rsidRPr="00796F75" w:rsidRDefault="0068143D" w:rsidP="0068143D">
      <w:pPr>
        <w:pStyle w:val="Body"/>
        <w:rPr>
          <w:rFonts w:asciiTheme="minorHAnsi" w:eastAsia="Cambria" w:hAnsiTheme="minorHAnsi" w:cstheme="minorHAnsi"/>
          <w:u w:val="single"/>
        </w:rPr>
      </w:pPr>
    </w:p>
    <w:p w14:paraId="7D71ECF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fr-FR"/>
        </w:rPr>
        <w:t>The 10 Best-</w:t>
      </w:r>
      <w:proofErr w:type="spellStart"/>
      <w:r w:rsidRPr="00796F75">
        <w:rPr>
          <w:rFonts w:asciiTheme="minorHAnsi" w:eastAsia="Cambria" w:hAnsiTheme="minorHAnsi" w:cstheme="minorHAnsi"/>
          <w:u w:val="single"/>
          <w:lang w:val="fr-FR"/>
        </w:rPr>
        <w:t>Ever</w:t>
      </w:r>
      <w:proofErr w:type="spellEnd"/>
      <w:r w:rsidRPr="00796F75">
        <w:rPr>
          <w:rFonts w:asciiTheme="minorHAnsi" w:eastAsia="Cambria" w:hAnsiTheme="minorHAnsi" w:cstheme="minorHAnsi"/>
          <w:u w:val="single"/>
          <w:lang w:val="fr-FR"/>
        </w:rPr>
        <w:t xml:space="preserve"> </w:t>
      </w:r>
      <w:proofErr w:type="spellStart"/>
      <w:r w:rsidRPr="00796F75">
        <w:rPr>
          <w:rFonts w:asciiTheme="minorHAnsi" w:eastAsia="Cambria" w:hAnsiTheme="minorHAnsi" w:cstheme="minorHAnsi"/>
          <w:u w:val="single"/>
          <w:lang w:val="fr-FR"/>
        </w:rPr>
        <w:t>Depression</w:t>
      </w:r>
      <w:proofErr w:type="spellEnd"/>
      <w:r w:rsidRPr="00796F75">
        <w:rPr>
          <w:rFonts w:asciiTheme="minorHAnsi" w:eastAsia="Cambria" w:hAnsiTheme="minorHAnsi" w:cstheme="minorHAnsi"/>
          <w:u w:val="single"/>
          <w:lang w:val="fr-FR"/>
        </w:rPr>
        <w:t xml:space="preserve"> Management Techniques</w:t>
      </w:r>
      <w:r w:rsidRPr="00796F75">
        <w:rPr>
          <w:rFonts w:asciiTheme="minorHAnsi" w:eastAsia="Cambria" w:hAnsiTheme="minorHAnsi" w:cstheme="minorHAnsi"/>
          <w:lang w:val="en-US"/>
        </w:rPr>
        <w:t xml:space="preserve"> (2011) W.W. </w:t>
      </w:r>
      <w:proofErr w:type="gramStart"/>
      <w:r w:rsidRPr="00796F75">
        <w:rPr>
          <w:rFonts w:asciiTheme="minorHAnsi" w:eastAsia="Cambria" w:hAnsiTheme="minorHAnsi" w:cstheme="minorHAnsi"/>
          <w:lang w:val="en-US"/>
        </w:rPr>
        <w:t>Norton:</w:t>
      </w:r>
      <w:proofErr w:type="gramEnd"/>
      <w:r w:rsidRPr="00796F75">
        <w:rPr>
          <w:rFonts w:asciiTheme="minorHAnsi" w:eastAsia="Cambria" w:hAnsiTheme="minorHAnsi" w:cstheme="minorHAnsi"/>
          <w:lang w:val="en-US"/>
        </w:rPr>
        <w:t xml:space="preserve"> New York.</w:t>
      </w:r>
    </w:p>
    <w:p w14:paraId="169BD4F6" w14:textId="77777777" w:rsidR="0068143D" w:rsidRPr="00796F75" w:rsidRDefault="0068143D" w:rsidP="0068143D">
      <w:pPr>
        <w:pStyle w:val="Body"/>
        <w:rPr>
          <w:rFonts w:asciiTheme="minorHAnsi" w:eastAsia="Cambria" w:hAnsiTheme="minorHAnsi" w:cstheme="minorHAnsi"/>
          <w:u w:val="single"/>
        </w:rPr>
      </w:pPr>
    </w:p>
    <w:p w14:paraId="73459B22"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fr-FR"/>
        </w:rPr>
        <w:t xml:space="preserve">The </w:t>
      </w:r>
      <w:proofErr w:type="spellStart"/>
      <w:r w:rsidRPr="00796F75">
        <w:rPr>
          <w:rFonts w:asciiTheme="minorHAnsi" w:eastAsia="Cambria" w:hAnsiTheme="minorHAnsi" w:cstheme="minorHAnsi"/>
          <w:u w:val="single"/>
          <w:lang w:val="fr-FR"/>
        </w:rPr>
        <w:t>Ten</w:t>
      </w:r>
      <w:proofErr w:type="spellEnd"/>
      <w:r w:rsidRPr="00796F75">
        <w:rPr>
          <w:rFonts w:asciiTheme="minorHAnsi" w:eastAsia="Cambria" w:hAnsiTheme="minorHAnsi" w:cstheme="minorHAnsi"/>
          <w:u w:val="single"/>
          <w:lang w:val="fr-FR"/>
        </w:rPr>
        <w:t xml:space="preserve"> Best-</w:t>
      </w:r>
      <w:proofErr w:type="spellStart"/>
      <w:r w:rsidRPr="00796F75">
        <w:rPr>
          <w:rFonts w:asciiTheme="minorHAnsi" w:eastAsia="Cambria" w:hAnsiTheme="minorHAnsi" w:cstheme="minorHAnsi"/>
          <w:u w:val="single"/>
          <w:lang w:val="fr-FR"/>
        </w:rPr>
        <w:t>Ever</w:t>
      </w:r>
      <w:proofErr w:type="spellEnd"/>
      <w:r w:rsidRPr="00796F75">
        <w:rPr>
          <w:rFonts w:asciiTheme="minorHAnsi" w:eastAsia="Cambria" w:hAnsiTheme="minorHAnsi" w:cstheme="minorHAnsi"/>
          <w:u w:val="single"/>
          <w:lang w:val="fr-FR"/>
        </w:rPr>
        <w:t xml:space="preserve"> </w:t>
      </w:r>
      <w:proofErr w:type="spellStart"/>
      <w:r w:rsidRPr="00796F75">
        <w:rPr>
          <w:rFonts w:asciiTheme="minorHAnsi" w:eastAsia="Cambria" w:hAnsiTheme="minorHAnsi" w:cstheme="minorHAnsi"/>
          <w:u w:val="single"/>
          <w:lang w:val="fr-FR"/>
        </w:rPr>
        <w:t>Anxiety</w:t>
      </w:r>
      <w:proofErr w:type="spellEnd"/>
      <w:r w:rsidRPr="00796F75">
        <w:rPr>
          <w:rFonts w:asciiTheme="minorHAnsi" w:eastAsia="Cambria" w:hAnsiTheme="minorHAnsi" w:cstheme="minorHAnsi"/>
          <w:u w:val="single"/>
          <w:lang w:val="fr-FR"/>
        </w:rPr>
        <w:t xml:space="preserve"> Management Techniques</w:t>
      </w:r>
      <w:r w:rsidRPr="00796F75">
        <w:rPr>
          <w:rFonts w:asciiTheme="minorHAnsi" w:eastAsia="Cambria" w:hAnsiTheme="minorHAnsi" w:cstheme="minorHAnsi"/>
        </w:rPr>
        <w:t>. (2008) W.W. Norton.</w:t>
      </w:r>
    </w:p>
    <w:p w14:paraId="505D6947" w14:textId="77777777" w:rsidR="0068143D" w:rsidRPr="00796F75" w:rsidRDefault="0068143D" w:rsidP="0068143D">
      <w:pPr>
        <w:pStyle w:val="Body"/>
        <w:rPr>
          <w:rFonts w:asciiTheme="minorHAnsi" w:eastAsia="Cambria" w:hAnsiTheme="minorHAnsi" w:cstheme="minorHAnsi"/>
          <w:u w:val="single"/>
        </w:rPr>
      </w:pPr>
    </w:p>
    <w:p w14:paraId="2A9CA16F"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The Anxious Brain: The Neurobiological Basis of Anxiety Disorders and How to Effectively Treat Them</w:t>
      </w:r>
      <w:r w:rsidRPr="00796F75">
        <w:rPr>
          <w:rFonts w:asciiTheme="minorHAnsi" w:eastAsia="Cambria" w:hAnsiTheme="minorHAnsi" w:cstheme="minorHAnsi"/>
        </w:rPr>
        <w:t>. (March 2007) W.W. Norton.</w:t>
      </w:r>
    </w:p>
    <w:p w14:paraId="55E9F497" w14:textId="77777777" w:rsidR="0068143D" w:rsidRPr="00796F75" w:rsidRDefault="0068143D" w:rsidP="0068143D">
      <w:pPr>
        <w:pStyle w:val="Body"/>
        <w:rPr>
          <w:rFonts w:asciiTheme="minorHAnsi" w:eastAsia="Cambria" w:hAnsiTheme="minorHAnsi" w:cstheme="minorHAnsi"/>
          <w:u w:val="single"/>
        </w:rPr>
      </w:pPr>
    </w:p>
    <w:p w14:paraId="0B5939D2" w14:textId="77777777" w:rsidR="0068143D" w:rsidRPr="00796F75" w:rsidRDefault="0068143D" w:rsidP="0068143D">
      <w:pPr>
        <w:pStyle w:val="Body"/>
        <w:rPr>
          <w:rFonts w:asciiTheme="minorHAnsi" w:eastAsia="Cambria" w:hAnsiTheme="minorHAnsi" w:cstheme="minorHAnsi"/>
          <w:shd w:val="clear" w:color="auto" w:fill="FFFFFF"/>
        </w:rPr>
      </w:pPr>
      <w:r w:rsidRPr="00796F75">
        <w:rPr>
          <w:rFonts w:asciiTheme="minorHAnsi" w:eastAsia="Cambria" w:hAnsiTheme="minorHAnsi" w:cstheme="minorHAnsi"/>
          <w:shd w:val="clear" w:color="auto" w:fill="FFFFFF"/>
          <w:lang w:val="en-US"/>
        </w:rPr>
        <w:t xml:space="preserve">  Cure or control? Depression as a chronic condition</w:t>
      </w:r>
      <w:r w:rsidRPr="00796F75">
        <w:rPr>
          <w:rFonts w:asciiTheme="minorHAnsi" w:eastAsia="Cambria" w:hAnsiTheme="minorHAnsi" w:cstheme="minorHAnsi"/>
          <w:shd w:val="clear" w:color="auto" w:fill="FFFFFF"/>
        </w:rPr>
        <w:t xml:space="preserve">” </w:t>
      </w:r>
      <w:r w:rsidRPr="00796F75">
        <w:rPr>
          <w:rFonts w:asciiTheme="minorHAnsi" w:eastAsia="Cambria" w:hAnsiTheme="minorHAnsi" w:cstheme="minorHAnsi"/>
          <w:shd w:val="clear" w:color="auto" w:fill="FFFFFF"/>
          <w:lang w:val="en-US"/>
        </w:rPr>
        <w:t>Psychotherapy Networker, Nov/Dec 2014</w:t>
      </w:r>
    </w:p>
    <w:p w14:paraId="790BF584" w14:textId="77777777" w:rsidR="0068143D" w:rsidRPr="00796F75" w:rsidRDefault="0068143D" w:rsidP="0068143D">
      <w:pPr>
        <w:pStyle w:val="Body"/>
        <w:rPr>
          <w:rFonts w:asciiTheme="minorHAnsi" w:eastAsia="Cambria" w:hAnsiTheme="minorHAnsi" w:cstheme="minorHAnsi"/>
          <w:shd w:val="clear" w:color="auto" w:fill="FFFFFF"/>
        </w:rPr>
      </w:pPr>
    </w:p>
    <w:p w14:paraId="5AD6CD0D" w14:textId="77777777" w:rsidR="0068143D" w:rsidRPr="00796F75" w:rsidRDefault="0068143D" w:rsidP="0068143D">
      <w:pPr>
        <w:pStyle w:val="Body"/>
        <w:rPr>
          <w:rFonts w:asciiTheme="minorHAnsi" w:eastAsia="Cambria" w:hAnsiTheme="minorHAnsi" w:cstheme="minorHAnsi"/>
          <w:u w:val="single"/>
        </w:rPr>
      </w:pPr>
      <w:r w:rsidRPr="00796F75">
        <w:rPr>
          <w:rFonts w:asciiTheme="minorHAnsi" w:eastAsia="Cambria" w:hAnsiTheme="minorHAnsi" w:cstheme="minorHAnsi"/>
          <w:shd w:val="clear" w:color="auto" w:fill="FFFFFF"/>
        </w:rPr>
        <w:t> </w:t>
      </w:r>
      <w:r w:rsidRPr="00796F75">
        <w:rPr>
          <w:rFonts w:asciiTheme="minorHAnsi" w:eastAsia="Cambria" w:hAnsiTheme="minorHAnsi" w:cstheme="minorHAnsi"/>
          <w:shd w:val="clear" w:color="auto" w:fill="FFFFFF"/>
          <w:lang w:val="fr-FR"/>
        </w:rPr>
        <w:t>Habits vs. Addictions</w:t>
      </w:r>
      <w:proofErr w:type="gramStart"/>
      <w:r w:rsidRPr="00796F75">
        <w:rPr>
          <w:rFonts w:asciiTheme="minorHAnsi" w:eastAsia="Cambria" w:hAnsiTheme="minorHAnsi" w:cstheme="minorHAnsi"/>
          <w:shd w:val="clear" w:color="auto" w:fill="FFFFFF"/>
        </w:rPr>
        <w:t xml:space="preserve">”  </w:t>
      </w:r>
      <w:r w:rsidRPr="00796F75">
        <w:rPr>
          <w:rFonts w:asciiTheme="minorHAnsi" w:eastAsia="Cambria" w:hAnsiTheme="minorHAnsi" w:cstheme="minorHAnsi"/>
          <w:shd w:val="clear" w:color="auto" w:fill="FFFFFF"/>
          <w:lang w:val="en-US"/>
        </w:rPr>
        <w:t>Psychotherapy</w:t>
      </w:r>
      <w:proofErr w:type="gramEnd"/>
      <w:r w:rsidRPr="00796F75">
        <w:rPr>
          <w:rFonts w:asciiTheme="minorHAnsi" w:eastAsia="Cambria" w:hAnsiTheme="minorHAnsi" w:cstheme="minorHAnsi"/>
          <w:shd w:val="clear" w:color="auto" w:fill="FFFFFF"/>
          <w:lang w:val="en-US"/>
        </w:rPr>
        <w:t xml:space="preserve"> Networker, Nov/Dec 2013</w:t>
      </w:r>
      <w:r w:rsidRPr="00796F75">
        <w:rPr>
          <w:rFonts w:asciiTheme="minorHAnsi" w:eastAsia="Cambria" w:hAnsiTheme="minorHAnsi" w:cstheme="minorHAnsi"/>
          <w:u w:val="single"/>
        </w:rPr>
        <w:t xml:space="preserve"> </w:t>
      </w:r>
    </w:p>
    <w:p w14:paraId="7D854E8D" w14:textId="77777777" w:rsidR="0068143D" w:rsidRPr="00796F75" w:rsidRDefault="0068143D" w:rsidP="0068143D">
      <w:pPr>
        <w:pStyle w:val="Body"/>
        <w:rPr>
          <w:rFonts w:asciiTheme="minorHAnsi" w:eastAsia="Cambria" w:hAnsiTheme="minorHAnsi" w:cstheme="minorHAnsi"/>
        </w:rPr>
      </w:pPr>
    </w:p>
    <w:p w14:paraId="7E236776"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tl/>
          <w:lang w:val="ar-SA"/>
        </w:rPr>
        <w:t>“</w:t>
      </w:r>
      <w:r w:rsidRPr="00796F75">
        <w:rPr>
          <w:rFonts w:asciiTheme="minorHAnsi" w:eastAsia="Cambria" w:hAnsiTheme="minorHAnsi" w:cstheme="minorHAnsi"/>
          <w:lang w:val="en-US"/>
        </w:rPr>
        <w:t>Deconstructing Depression</w:t>
      </w:r>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Psychotherapy Networker,  Nov/Dec 2010.</w:t>
      </w:r>
    </w:p>
    <w:p w14:paraId="2F451DF8" w14:textId="77777777" w:rsidR="0068143D" w:rsidRPr="00796F75" w:rsidRDefault="0068143D" w:rsidP="0068143D">
      <w:pPr>
        <w:pStyle w:val="Body"/>
        <w:rPr>
          <w:rFonts w:asciiTheme="minorHAnsi" w:eastAsia="Cambria" w:hAnsiTheme="minorHAnsi" w:cstheme="minorHAnsi"/>
        </w:rPr>
      </w:pPr>
    </w:p>
    <w:p w14:paraId="099B6F91"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tl/>
          <w:lang w:val="ar-SA"/>
        </w:rPr>
        <w:t>“</w:t>
      </w:r>
      <w:proofErr w:type="spellStart"/>
      <w:r w:rsidRPr="00796F75">
        <w:rPr>
          <w:rFonts w:asciiTheme="minorHAnsi" w:eastAsia="Cambria" w:hAnsiTheme="minorHAnsi" w:cstheme="minorHAnsi"/>
          <w:lang w:val="fr-FR"/>
        </w:rPr>
        <w:t>Technotrap</w:t>
      </w:r>
      <w:proofErr w:type="spellEnd"/>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Psychotherapy Networker,  Mar/Ap 2008.</w:t>
      </w:r>
    </w:p>
    <w:p w14:paraId="2B13B132" w14:textId="77777777" w:rsidR="0068143D" w:rsidRPr="00796F75" w:rsidRDefault="0068143D" w:rsidP="0068143D">
      <w:pPr>
        <w:pStyle w:val="Body"/>
        <w:rPr>
          <w:rFonts w:asciiTheme="minorHAnsi" w:eastAsia="Cambria" w:hAnsiTheme="minorHAnsi" w:cstheme="minorHAnsi"/>
        </w:rPr>
      </w:pPr>
    </w:p>
    <w:p w14:paraId="2D818263"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tl/>
          <w:lang w:val="ar-SA"/>
        </w:rPr>
        <w:t>“</w:t>
      </w:r>
      <w:r w:rsidRPr="00796F75">
        <w:rPr>
          <w:rFonts w:asciiTheme="minorHAnsi" w:eastAsia="Cambria" w:hAnsiTheme="minorHAnsi" w:cstheme="minorHAnsi"/>
          <w:lang w:val="en-US"/>
        </w:rPr>
        <w:t>The Ten Best-Ever Anxiety Treatment Techniques</w:t>
      </w:r>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Psychotherapy Networker. Sep/Oct. 2005.</w:t>
      </w:r>
    </w:p>
    <w:p w14:paraId="5C73E4C8" w14:textId="77777777" w:rsidR="0068143D" w:rsidRPr="00796F75" w:rsidRDefault="0068143D" w:rsidP="0068143D">
      <w:pPr>
        <w:pStyle w:val="Body"/>
        <w:rPr>
          <w:rFonts w:asciiTheme="minorHAnsi" w:eastAsia="Cambria" w:hAnsiTheme="minorHAnsi" w:cstheme="minorHAnsi"/>
          <w:u w:val="single"/>
        </w:rPr>
      </w:pPr>
    </w:p>
    <w:p w14:paraId="651CBE2C"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tl/>
          <w:lang w:val="ar-SA"/>
        </w:rPr>
        <w:t xml:space="preserve"> “</w:t>
      </w:r>
      <w:r w:rsidRPr="00796F75">
        <w:rPr>
          <w:rFonts w:asciiTheme="minorHAnsi" w:eastAsia="Cambria" w:hAnsiTheme="minorHAnsi" w:cstheme="minorHAnsi"/>
          <w:lang w:val="en-US"/>
        </w:rPr>
        <w:t>Turning I Can</w:t>
      </w:r>
      <w:r w:rsidRPr="00796F75">
        <w:rPr>
          <w:rFonts w:asciiTheme="minorHAnsi" w:eastAsia="Cambria" w:hAnsiTheme="minorHAnsi" w:cstheme="minorHAnsi"/>
          <w:rtl/>
        </w:rPr>
        <w:t>’</w:t>
      </w:r>
      <w:r w:rsidRPr="00796F75">
        <w:rPr>
          <w:rFonts w:asciiTheme="minorHAnsi" w:eastAsia="Cambria" w:hAnsiTheme="minorHAnsi" w:cstheme="minorHAnsi"/>
          <w:lang w:val="en-US"/>
        </w:rPr>
        <w:t>t Into I Will</w:t>
      </w:r>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Psychotherapy Networker. Mar/April 2004</w:t>
      </w:r>
    </w:p>
    <w:p w14:paraId="1AB87EF2" w14:textId="77777777" w:rsidR="0068143D" w:rsidRPr="00796F75" w:rsidRDefault="0068143D" w:rsidP="0068143D">
      <w:pPr>
        <w:pStyle w:val="Body"/>
        <w:rPr>
          <w:rFonts w:asciiTheme="minorHAnsi" w:eastAsia="Cambria" w:hAnsiTheme="minorHAnsi" w:cstheme="minorHAnsi"/>
        </w:rPr>
      </w:pPr>
    </w:p>
    <w:p w14:paraId="32EABF0A"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rtl/>
          <w:lang w:val="ar-SA"/>
        </w:rPr>
        <w:t>“</w:t>
      </w:r>
      <w:r w:rsidRPr="00796F75">
        <w:rPr>
          <w:rFonts w:asciiTheme="minorHAnsi" w:eastAsia="Cambria" w:hAnsiTheme="minorHAnsi" w:cstheme="minorHAnsi"/>
          <w:lang w:val="en-US"/>
        </w:rPr>
        <w:t>Is Relief Just a Swallow Away?</w:t>
      </w:r>
      <w:r w:rsidRPr="00796F75">
        <w:rPr>
          <w:rFonts w:asciiTheme="minorHAnsi" w:eastAsia="Cambria" w:hAnsiTheme="minorHAnsi" w:cstheme="minorHAnsi"/>
        </w:rPr>
        <w:t xml:space="preserve">” </w:t>
      </w:r>
      <w:r w:rsidRPr="00796F75">
        <w:rPr>
          <w:rFonts w:asciiTheme="minorHAnsi" w:eastAsia="Cambria" w:hAnsiTheme="minorHAnsi" w:cstheme="minorHAnsi"/>
          <w:lang w:val="en-US"/>
        </w:rPr>
        <w:t>Psychotherapy Networker. Nov/Dec 2003.</w:t>
      </w:r>
    </w:p>
    <w:p w14:paraId="72AFB427" w14:textId="77777777" w:rsidR="0068143D" w:rsidRPr="00796F75" w:rsidRDefault="0068143D" w:rsidP="0068143D">
      <w:pPr>
        <w:pStyle w:val="Body"/>
        <w:rPr>
          <w:rFonts w:asciiTheme="minorHAnsi" w:eastAsia="Cambria" w:hAnsiTheme="minorHAnsi" w:cstheme="minorHAnsi"/>
        </w:rPr>
      </w:pPr>
    </w:p>
    <w:p w14:paraId="599F2DFC"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Stress Solutions: 10 Effective Strategies to Eliminate Stress</w:t>
      </w:r>
      <w:r w:rsidRPr="00796F75">
        <w:rPr>
          <w:rFonts w:asciiTheme="minorHAnsi" w:eastAsia="Cambria" w:hAnsiTheme="minorHAnsi" w:cstheme="minorHAnsi"/>
          <w:lang w:val="en-US"/>
        </w:rPr>
        <w:t xml:space="preserve">. 2000. </w:t>
      </w:r>
      <w:proofErr w:type="spellStart"/>
      <w:r w:rsidRPr="00796F75">
        <w:rPr>
          <w:rFonts w:asciiTheme="minorHAnsi" w:eastAsia="Cambria" w:hAnsiTheme="minorHAnsi" w:cstheme="minorHAnsi"/>
          <w:lang w:val="en-US"/>
        </w:rPr>
        <w:t>Self published</w:t>
      </w:r>
      <w:proofErr w:type="spellEnd"/>
      <w:r w:rsidRPr="00796F75">
        <w:rPr>
          <w:rFonts w:asciiTheme="minorHAnsi" w:eastAsia="Cambria" w:hAnsiTheme="minorHAnsi" w:cstheme="minorHAnsi"/>
          <w:lang w:val="en-US"/>
        </w:rPr>
        <w:t xml:space="preserve"> book.</w:t>
      </w:r>
    </w:p>
    <w:p w14:paraId="4AB3F317" w14:textId="77777777" w:rsidR="0068143D" w:rsidRPr="00796F75" w:rsidRDefault="0068143D" w:rsidP="0068143D">
      <w:pPr>
        <w:pStyle w:val="Body"/>
        <w:rPr>
          <w:rFonts w:asciiTheme="minorHAnsi" w:eastAsia="Cambria" w:hAnsiTheme="minorHAnsi" w:cstheme="minorHAnsi"/>
        </w:rPr>
      </w:pPr>
    </w:p>
    <w:p w14:paraId="74818B53" w14:textId="77777777" w:rsidR="0068143D" w:rsidRPr="00796F75" w:rsidRDefault="0068143D" w:rsidP="0068143D">
      <w:pPr>
        <w:pStyle w:val="Body"/>
        <w:rPr>
          <w:rFonts w:asciiTheme="minorHAnsi" w:eastAsia="Cambria" w:hAnsiTheme="minorHAnsi" w:cstheme="minorHAnsi"/>
        </w:rPr>
      </w:pPr>
      <w:r w:rsidRPr="00796F75">
        <w:rPr>
          <w:rFonts w:asciiTheme="minorHAnsi" w:eastAsia="Cambria" w:hAnsiTheme="minorHAnsi" w:cstheme="minorHAnsi"/>
          <w:u w:val="single"/>
          <w:lang w:val="en-US"/>
        </w:rPr>
        <w:t xml:space="preserve">Healthy Thinking </w:t>
      </w:r>
      <w:r w:rsidRPr="00796F75">
        <w:rPr>
          <w:rFonts w:asciiTheme="minorHAnsi" w:eastAsia="Cambria" w:hAnsiTheme="minorHAnsi" w:cstheme="minorHAnsi"/>
          <w:u w:val="single"/>
        </w:rPr>
        <w:t xml:space="preserve">– </w:t>
      </w:r>
      <w:r w:rsidRPr="00796F75">
        <w:rPr>
          <w:rFonts w:asciiTheme="minorHAnsi" w:eastAsia="Cambria" w:hAnsiTheme="minorHAnsi" w:cstheme="minorHAnsi"/>
          <w:u w:val="single"/>
          <w:lang w:val="en-US"/>
        </w:rPr>
        <w:t>Healthy Living</w:t>
      </w:r>
      <w:r w:rsidRPr="00796F75">
        <w:rPr>
          <w:rFonts w:asciiTheme="minorHAnsi" w:eastAsia="Cambria" w:hAnsiTheme="minorHAnsi" w:cstheme="minorHAnsi"/>
          <w:lang w:val="en-US"/>
        </w:rPr>
        <w:t>, a bi-monthly newsletter article written for two years 1996-1998.</w:t>
      </w:r>
    </w:p>
    <w:p w14:paraId="28CAE46B" w14:textId="77777777" w:rsidR="0068143D" w:rsidRPr="00796F75" w:rsidRDefault="0068143D" w:rsidP="0068143D">
      <w:pPr>
        <w:pStyle w:val="Body"/>
        <w:rPr>
          <w:rFonts w:asciiTheme="minorHAnsi" w:eastAsia="Cambria" w:hAnsiTheme="minorHAnsi" w:cstheme="minorHAnsi"/>
        </w:rPr>
      </w:pPr>
    </w:p>
    <w:p w14:paraId="7CEB4E21" w14:textId="45135AA8" w:rsidR="0068143D" w:rsidRDefault="0068143D" w:rsidP="0068143D">
      <w:pPr>
        <w:pStyle w:val="Body"/>
        <w:rPr>
          <w:rFonts w:asciiTheme="minorHAnsi" w:eastAsia="Cambria" w:hAnsiTheme="minorHAnsi" w:cstheme="minorHAnsi"/>
          <w:b/>
          <w:bCs/>
          <w:u w:val="single"/>
          <w:lang w:val="en-US"/>
        </w:rPr>
      </w:pPr>
      <w:r w:rsidRPr="00796F75">
        <w:rPr>
          <w:rFonts w:asciiTheme="minorHAnsi" w:eastAsia="Cambria" w:hAnsiTheme="minorHAnsi" w:cstheme="minorHAnsi"/>
          <w:b/>
          <w:bCs/>
          <w:u w:val="single"/>
          <w:lang w:val="en-US"/>
        </w:rPr>
        <w:t xml:space="preserve">Curricula and Presentations: Training Titles and Topics </w:t>
      </w:r>
    </w:p>
    <w:p w14:paraId="1289A983" w14:textId="52AC9756" w:rsidR="0068143D" w:rsidRPr="0068143D" w:rsidRDefault="0068143D" w:rsidP="0068143D">
      <w:pPr>
        <w:pStyle w:val="Body"/>
        <w:rPr>
          <w:rFonts w:asciiTheme="minorHAnsi" w:hAnsiTheme="minorHAnsi" w:cstheme="minorHAnsi"/>
        </w:rPr>
      </w:pPr>
      <w:r w:rsidRPr="0068143D">
        <w:rPr>
          <w:rFonts w:asciiTheme="minorHAnsi" w:eastAsia="Cambria" w:hAnsiTheme="minorHAnsi" w:cstheme="minorHAnsi"/>
          <w:lang w:val="en-US"/>
        </w:rPr>
        <w:t>As a trainer for 25+ years, I develop current topics or can provide a list of topics from prior years on request</w:t>
      </w:r>
    </w:p>
    <w:p w14:paraId="12E7B09E" w14:textId="4236A592" w:rsidR="00373597" w:rsidRDefault="00373597"/>
    <w:p w14:paraId="457A9806" w14:textId="3E100EF3" w:rsidR="0068143D" w:rsidRPr="0068143D" w:rsidRDefault="0068143D">
      <w:pPr>
        <w:rPr>
          <w:b/>
          <w:bCs/>
          <w:u w:val="single"/>
        </w:rPr>
      </w:pPr>
      <w:r>
        <w:rPr>
          <w:b/>
          <w:bCs/>
          <w:u w:val="single"/>
        </w:rPr>
        <w:t>References available on request</w:t>
      </w:r>
      <w:bookmarkStart w:id="0" w:name="_GoBack"/>
      <w:bookmarkEnd w:id="0"/>
    </w:p>
    <w:sectPr w:rsidR="0068143D" w:rsidRPr="0068143D">
      <w:headerReference w:type="default"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672E" w14:textId="77777777" w:rsidR="00FA121B" w:rsidRDefault="0068143D">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4A5C" w14:textId="77777777" w:rsidR="00FA121B" w:rsidRDefault="0068143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4D2B"/>
    <w:multiLevelType w:val="hybridMultilevel"/>
    <w:tmpl w:val="5374F5CA"/>
    <w:styleLink w:val="ImportedStyle1"/>
    <w:lvl w:ilvl="0" w:tplc="EBA26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241C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D042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02A6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7E84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8631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2A5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CE8D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0ADF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AA190E"/>
    <w:multiLevelType w:val="hybridMultilevel"/>
    <w:tmpl w:val="AE4C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0781"/>
    <w:multiLevelType w:val="hybridMultilevel"/>
    <w:tmpl w:val="4AE6F2BC"/>
    <w:numStyleLink w:val="Bullets"/>
  </w:abstractNum>
  <w:abstractNum w:abstractNumId="3" w15:restartNumberingAfterBreak="0">
    <w:nsid w:val="622B4CFC"/>
    <w:multiLevelType w:val="hybridMultilevel"/>
    <w:tmpl w:val="4E6CEE9E"/>
    <w:styleLink w:val="ImportedStyle3"/>
    <w:lvl w:ilvl="0" w:tplc="D584E6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323B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085A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7830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6805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3CFC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E6A7F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58BF5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9A9C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433F64"/>
    <w:multiLevelType w:val="hybridMultilevel"/>
    <w:tmpl w:val="5374F5CA"/>
    <w:numStyleLink w:val="ImportedStyle1"/>
  </w:abstractNum>
  <w:abstractNum w:abstractNumId="5" w15:restartNumberingAfterBreak="0">
    <w:nsid w:val="7D446B1D"/>
    <w:multiLevelType w:val="hybridMultilevel"/>
    <w:tmpl w:val="4E6CEE9E"/>
    <w:numStyleLink w:val="ImportedStyle3"/>
  </w:abstractNum>
  <w:abstractNum w:abstractNumId="6" w15:restartNumberingAfterBreak="0">
    <w:nsid w:val="7EFD0F32"/>
    <w:multiLevelType w:val="hybridMultilevel"/>
    <w:tmpl w:val="4AE6F2BC"/>
    <w:styleLink w:val="Bullets"/>
    <w:lvl w:ilvl="0" w:tplc="BBF434C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ABAAAA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CE60FC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C486AF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5ACCF7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400664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08E173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D10086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C3E79E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3D"/>
    <w:rsid w:val="00373597"/>
    <w:rsid w:val="0068143D"/>
    <w:rsid w:val="006E334D"/>
    <w:rsid w:val="00C91181"/>
    <w:rsid w:val="00CE3A09"/>
    <w:rsid w:val="00ED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4470"/>
  <w15:chartTrackingRefBased/>
  <w15:docId w15:val="{6EEEE673-EB42-4B2F-83C1-729B8CAD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68143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14:textOutline w14:w="0" w14:cap="flat" w14:cmpd="sng" w14:algn="ctr">
        <w14:noFill/>
        <w14:prstDash w14:val="solid"/>
        <w14:bevel/>
      </w14:textOutline>
    </w:rPr>
  </w:style>
  <w:style w:type="paragraph" w:customStyle="1" w:styleId="Body">
    <w:name w:val="Body"/>
    <w:rsid w:val="0068143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ListParagraph">
    <w:name w:val="List Paragraph"/>
    <w:rsid w:val="0068143D"/>
    <w:pPr>
      <w:pBdr>
        <w:top w:val="nil"/>
        <w:left w:val="nil"/>
        <w:bottom w:val="nil"/>
        <w:right w:val="nil"/>
        <w:between w:val="nil"/>
        <w:bar w:val="nil"/>
      </w:pBdr>
      <w:spacing w:after="0" w:line="240" w:lineRule="auto"/>
      <w:ind w:left="720"/>
    </w:pPr>
    <w:rPr>
      <w:rFonts w:ascii="Arial" w:eastAsia="Arial Unicode MS" w:hAnsi="Arial"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68143D"/>
    <w:pPr>
      <w:numPr>
        <w:numId w:val="1"/>
      </w:numPr>
    </w:pPr>
  </w:style>
  <w:style w:type="numbering" w:customStyle="1" w:styleId="Bullets">
    <w:name w:val="Bullets"/>
    <w:rsid w:val="0068143D"/>
    <w:pPr>
      <w:numPr>
        <w:numId w:val="3"/>
      </w:numPr>
    </w:pPr>
  </w:style>
  <w:style w:type="numbering" w:customStyle="1" w:styleId="ImportedStyle3">
    <w:name w:val="Imported Style 3"/>
    <w:rsid w:val="0068143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Wehrenberg</dc:creator>
  <cp:keywords/>
  <dc:description/>
  <cp:lastModifiedBy>Margaret Wehrenberg</cp:lastModifiedBy>
  <cp:revision>1</cp:revision>
  <dcterms:created xsi:type="dcterms:W3CDTF">2020-03-25T13:41:00Z</dcterms:created>
  <dcterms:modified xsi:type="dcterms:W3CDTF">2020-03-25T13:43:00Z</dcterms:modified>
</cp:coreProperties>
</file>